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7179" w14:textId="7CC70A4A" w:rsidR="00F470A6" w:rsidRDefault="009053E4">
      <w:r>
        <w:t>2021 01 10</w:t>
      </w:r>
      <w:r w:rsidR="0045616F">
        <w:t xml:space="preserve"> FIRST THIINGS FIRST </w:t>
      </w:r>
      <w:r>
        <w:t>.</w:t>
      </w:r>
    </w:p>
    <w:p w14:paraId="14C3B490" w14:textId="77777777" w:rsidR="0045616F" w:rsidRDefault="0045616F"/>
    <w:p w14:paraId="48C13A40" w14:textId="67143077" w:rsidR="009053E4" w:rsidRDefault="009053E4">
      <w:pPr>
        <w:rPr>
          <w:i/>
          <w:iCs/>
        </w:rPr>
      </w:pPr>
      <w:r w:rsidRPr="0045616F">
        <w:rPr>
          <w:i/>
          <w:iCs/>
        </w:rPr>
        <w:t>NOTES</w:t>
      </w:r>
      <w:r w:rsidR="0045616F" w:rsidRPr="0045616F">
        <w:rPr>
          <w:i/>
          <w:iCs/>
        </w:rPr>
        <w:t>: just some thoughts</w:t>
      </w:r>
    </w:p>
    <w:p w14:paraId="0C94255E" w14:textId="77777777" w:rsidR="0045616F" w:rsidRPr="0045616F" w:rsidRDefault="0045616F">
      <w:pPr>
        <w:rPr>
          <w:i/>
          <w:iCs/>
        </w:rPr>
      </w:pPr>
    </w:p>
    <w:p w14:paraId="37E47680" w14:textId="7AE2BA5B" w:rsidR="009053E4" w:rsidRDefault="009053E4">
      <w:r>
        <w:t xml:space="preserve">Bible Readings: Genesis 1:1-5 Psalm 29 Acts 19:1-7 Mark 1:4-11 </w:t>
      </w:r>
    </w:p>
    <w:p w14:paraId="44B46E6B" w14:textId="58FCE2F9" w:rsidR="009053E4" w:rsidRDefault="009053E4"/>
    <w:p w14:paraId="789C5E11" w14:textId="0FCB7695" w:rsidR="009053E4" w:rsidRDefault="009053E4">
      <w:r>
        <w:t>Genesis 1:1-5</w:t>
      </w:r>
    </w:p>
    <w:p w14:paraId="0B90DF77" w14:textId="1B50A47C" w:rsidR="009053E4" w:rsidRDefault="009053E4">
      <w:pPr>
        <w:rPr>
          <w:rStyle w:val="text"/>
          <w:rFonts w:ascii="Segoe UI" w:hAnsi="Segoe UI" w:cs="Segoe UI"/>
          <w:color w:val="000000"/>
          <w:shd w:val="clear" w:color="auto" w:fill="FFFFFF"/>
        </w:rPr>
      </w:pPr>
      <w:r>
        <w:rPr>
          <w:rStyle w:val="chapternum"/>
          <w:rFonts w:ascii="Segoe UI" w:hAnsi="Segoe UI" w:cs="Segoe UI"/>
          <w:b/>
          <w:bCs/>
          <w:color w:val="000000"/>
          <w:shd w:val="clear" w:color="auto" w:fill="FFFFFF"/>
        </w:rPr>
        <w:t>1 </w:t>
      </w:r>
      <w:r>
        <w:rPr>
          <w:rStyle w:val="text"/>
          <w:rFonts w:ascii="Segoe UI" w:hAnsi="Segoe UI" w:cs="Segoe UI"/>
          <w:color w:val="000000"/>
          <w:shd w:val="clear" w:color="auto" w:fill="FFFFFF"/>
        </w:rPr>
        <w:t>In the beginning God created the heavens and the earth.</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2 </w:t>
      </w:r>
      <w:r>
        <w:rPr>
          <w:rStyle w:val="text"/>
          <w:rFonts w:ascii="Segoe UI" w:hAnsi="Segoe UI" w:cs="Segoe UI"/>
          <w:color w:val="000000"/>
          <w:shd w:val="clear" w:color="auto" w:fill="FFFFFF"/>
        </w:rPr>
        <w:t>And the earth was a </w:t>
      </w:r>
      <w:r>
        <w:rPr>
          <w:rStyle w:val="text"/>
          <w:rFonts w:ascii="Segoe UI" w:hAnsi="Segoe UI" w:cs="Segoe UI"/>
          <w:color w:val="000000"/>
          <w:sz w:val="15"/>
          <w:szCs w:val="15"/>
          <w:shd w:val="clear" w:color="auto" w:fill="FFFFFF"/>
          <w:vertAlign w:val="superscript"/>
        </w:rPr>
        <w:t>[</w:t>
      </w:r>
      <w:hyperlink r:id="rId7" w:anchor="fen-NASB-2a" w:tooltip="See footnote a" w:history="1">
        <w:r>
          <w:rPr>
            <w:rStyle w:val="Hyperlink"/>
            <w:rFonts w:ascii="Segoe UI" w:hAnsi="Segoe UI" w:cs="Segoe UI"/>
            <w:color w:val="517E90"/>
            <w:sz w:val="15"/>
            <w:szCs w:val="15"/>
            <w:vertAlign w:val="superscript"/>
          </w:rPr>
          <w:t>a</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formless and desolate emptiness, and darkness was over the </w:t>
      </w:r>
      <w:r>
        <w:rPr>
          <w:rStyle w:val="text"/>
          <w:rFonts w:ascii="Segoe UI" w:hAnsi="Segoe UI" w:cs="Segoe UI"/>
          <w:color w:val="000000"/>
          <w:sz w:val="15"/>
          <w:szCs w:val="15"/>
          <w:shd w:val="clear" w:color="auto" w:fill="FFFFFF"/>
          <w:vertAlign w:val="superscript"/>
        </w:rPr>
        <w:t>[</w:t>
      </w:r>
      <w:hyperlink r:id="rId8" w:anchor="fen-NASB-2b" w:tooltip="See footnote b" w:history="1">
        <w:r>
          <w:rPr>
            <w:rStyle w:val="Hyperlink"/>
            <w:rFonts w:ascii="Segoe UI" w:hAnsi="Segoe UI" w:cs="Segoe UI"/>
            <w:color w:val="517E90"/>
            <w:sz w:val="15"/>
            <w:szCs w:val="15"/>
            <w:vertAlign w:val="superscript"/>
          </w:rPr>
          <w:t>b</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surface of the deep, and the Spirit of God was hovering over the </w:t>
      </w:r>
      <w:r>
        <w:rPr>
          <w:rStyle w:val="text"/>
          <w:rFonts w:ascii="Segoe UI" w:hAnsi="Segoe UI" w:cs="Segoe UI"/>
          <w:color w:val="000000"/>
          <w:sz w:val="15"/>
          <w:szCs w:val="15"/>
          <w:shd w:val="clear" w:color="auto" w:fill="FFFFFF"/>
          <w:vertAlign w:val="superscript"/>
        </w:rPr>
        <w:t>[</w:t>
      </w:r>
      <w:hyperlink r:id="rId9" w:anchor="fen-NASB-2c" w:tooltip="See footnote c" w:history="1">
        <w:r>
          <w:rPr>
            <w:rStyle w:val="Hyperlink"/>
            <w:rFonts w:ascii="Segoe UI" w:hAnsi="Segoe UI" w:cs="Segoe UI"/>
            <w:color w:val="517E90"/>
            <w:sz w:val="15"/>
            <w:szCs w:val="15"/>
            <w:vertAlign w:val="superscript"/>
          </w:rPr>
          <w:t>c</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surface of the waters.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3 </w:t>
      </w:r>
      <w:r>
        <w:rPr>
          <w:rStyle w:val="text"/>
          <w:rFonts w:ascii="Segoe UI" w:hAnsi="Segoe UI" w:cs="Segoe UI"/>
          <w:color w:val="000000"/>
          <w:shd w:val="clear" w:color="auto" w:fill="FFFFFF"/>
        </w:rPr>
        <w:t>Then God said, “</w:t>
      </w:r>
      <w:r>
        <w:rPr>
          <w:rStyle w:val="text"/>
          <w:rFonts w:ascii="Segoe UI" w:hAnsi="Segoe UI" w:cs="Segoe UI"/>
          <w:color w:val="000000"/>
          <w:sz w:val="15"/>
          <w:szCs w:val="15"/>
          <w:shd w:val="clear" w:color="auto" w:fill="FFFFFF"/>
          <w:vertAlign w:val="superscript"/>
        </w:rPr>
        <w:t>[</w:t>
      </w:r>
      <w:hyperlink r:id="rId10" w:anchor="fen-NASB-3d" w:tooltip="See footnote d" w:history="1">
        <w:r>
          <w:rPr>
            <w:rStyle w:val="Hyperlink"/>
            <w:rFonts w:ascii="Segoe UI" w:hAnsi="Segoe UI" w:cs="Segoe UI"/>
            <w:color w:val="517E90"/>
            <w:sz w:val="15"/>
            <w:szCs w:val="15"/>
            <w:vertAlign w:val="superscript"/>
          </w:rPr>
          <w:t>d</w:t>
        </w:r>
      </w:hyperlink>
      <w:r>
        <w:rPr>
          <w:rStyle w:val="text"/>
          <w:rFonts w:ascii="Segoe UI" w:hAnsi="Segoe UI" w:cs="Segoe UI"/>
          <w:color w:val="000000"/>
          <w:sz w:val="15"/>
          <w:szCs w:val="15"/>
          <w:shd w:val="clear" w:color="auto" w:fill="FFFFFF"/>
          <w:vertAlign w:val="superscript"/>
        </w:rPr>
        <w:t>]</w:t>
      </w:r>
      <w:r>
        <w:rPr>
          <w:rStyle w:val="text"/>
          <w:rFonts w:ascii="Segoe UI" w:hAnsi="Segoe UI" w:cs="Segoe UI"/>
          <w:color w:val="000000"/>
          <w:shd w:val="clear" w:color="auto" w:fill="FFFFFF"/>
        </w:rPr>
        <w:t>Let there be light”; and there was light.</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4 </w:t>
      </w:r>
      <w:r>
        <w:rPr>
          <w:rStyle w:val="text"/>
          <w:rFonts w:ascii="Segoe UI" w:hAnsi="Segoe UI" w:cs="Segoe UI"/>
          <w:color w:val="000000"/>
          <w:shd w:val="clear" w:color="auto" w:fill="FFFFFF"/>
        </w:rPr>
        <w:t>God saw that the light was good; and God separated the light from the darkness.</w:t>
      </w:r>
      <w:r>
        <w:rPr>
          <w:rFonts w:ascii="Segoe UI" w:hAnsi="Segoe UI" w:cs="Segoe UI"/>
          <w:color w:val="000000"/>
          <w:shd w:val="clear" w:color="auto" w:fill="FFFFFF"/>
        </w:rPr>
        <w:t> </w:t>
      </w:r>
      <w:r>
        <w:rPr>
          <w:rStyle w:val="text"/>
          <w:rFonts w:ascii="Segoe UI" w:hAnsi="Segoe UI" w:cs="Segoe UI"/>
          <w:b/>
          <w:bCs/>
          <w:color w:val="000000"/>
          <w:shd w:val="clear" w:color="auto" w:fill="FFFFFF"/>
          <w:vertAlign w:val="superscript"/>
        </w:rPr>
        <w:t>5 </w:t>
      </w:r>
      <w:r>
        <w:rPr>
          <w:rStyle w:val="text"/>
          <w:rFonts w:ascii="Segoe UI" w:hAnsi="Segoe UI" w:cs="Segoe UI"/>
          <w:color w:val="000000"/>
          <w:shd w:val="clear" w:color="auto" w:fill="FFFFFF"/>
        </w:rPr>
        <w:t>God called the light “day,” and the darkness He called “night.” And there was evening and there was morning, one day.</w:t>
      </w:r>
    </w:p>
    <w:p w14:paraId="7FC2FBEA" w14:textId="189EB8A3" w:rsidR="005E1375" w:rsidRDefault="005E1375" w:rsidP="005E1375">
      <w:pPr>
        <w:pStyle w:val="ListParagraph"/>
        <w:numPr>
          <w:ilvl w:val="0"/>
          <w:numId w:val="1"/>
        </w:numPr>
      </w:pPr>
      <w:r>
        <w:t>IN THE BEGINNIING – GOD</w:t>
      </w:r>
    </w:p>
    <w:p w14:paraId="3BFB7990" w14:textId="28F9782E" w:rsidR="005E1375" w:rsidRDefault="005E1375" w:rsidP="005E1375">
      <w:pPr>
        <w:pStyle w:val="ListParagraph"/>
        <w:numPr>
          <w:ilvl w:val="0"/>
          <w:numId w:val="1"/>
        </w:numPr>
      </w:pPr>
      <w:r>
        <w:t>CREATED -  THE SOURCE OF ALL</w:t>
      </w:r>
    </w:p>
    <w:p w14:paraId="0584538F" w14:textId="597B67F1" w:rsidR="005E1375" w:rsidRDefault="005E1375" w:rsidP="005E1375">
      <w:pPr>
        <w:pStyle w:val="ListParagraph"/>
        <w:numPr>
          <w:ilvl w:val="0"/>
          <w:numId w:val="1"/>
        </w:numPr>
      </w:pPr>
      <w:r>
        <w:t>HEAVEN AND EARTH – full stop – what was their condition, they must have been perfect i</w:t>
      </w:r>
      <w:r w:rsidR="00305438">
        <w:t>f</w:t>
      </w:r>
      <w:r>
        <w:t xml:space="preserve"> God created them – like the </w:t>
      </w:r>
      <w:r w:rsidR="00305438">
        <w:t>long</w:t>
      </w:r>
      <w:r>
        <w:t xml:space="preserve"> distant photos of stars and constellation etc</w:t>
      </w:r>
      <w:r w:rsidR="00DC06FC">
        <w:t xml:space="preserve"> or if the big ban</w:t>
      </w:r>
      <w:r w:rsidR="00305438">
        <w:t>g</w:t>
      </w:r>
      <w:r w:rsidR="00DC06FC">
        <w:t xml:space="preserve"> happened in Gods plan then earth was waiting – God the Creator knew the exact timing of cooldown for life to begin.</w:t>
      </w:r>
    </w:p>
    <w:p w14:paraId="17456650" w14:textId="10C9084C" w:rsidR="005E1375" w:rsidRDefault="005E1375" w:rsidP="005E1375">
      <w:pPr>
        <w:pStyle w:val="ListParagraph"/>
        <w:numPr>
          <w:ilvl w:val="0"/>
          <w:numId w:val="1"/>
        </w:numPr>
      </w:pPr>
      <w:r>
        <w:t>BUT the earth was a formless and desolate emptiness covered in darkness.</w:t>
      </w:r>
    </w:p>
    <w:p w14:paraId="0B4FFC9E" w14:textId="4DDCF42C" w:rsidR="005E1375" w:rsidRDefault="005E1375" w:rsidP="005E1375">
      <w:pPr>
        <w:pStyle w:val="ListParagraph"/>
        <w:numPr>
          <w:ilvl w:val="0"/>
          <w:numId w:val="1"/>
        </w:numPr>
      </w:pPr>
      <w:r>
        <w:t xml:space="preserve">There </w:t>
      </w:r>
      <w:proofErr w:type="gramStart"/>
      <w:r>
        <w:t>was</w:t>
      </w:r>
      <w:proofErr w:type="gramEnd"/>
      <w:r>
        <w:t xml:space="preserve"> the depths of the water that covered much of the earth. Or all of it see </w:t>
      </w:r>
      <w:proofErr w:type="spellStart"/>
      <w:r>
        <w:t>pt</w:t>
      </w:r>
      <w:proofErr w:type="spellEnd"/>
      <w:r>
        <w:t xml:space="preserve"> 6. It was covered by darkness – if the earth had been destroyed it could have been a dense cloud of destroyed matter that blocked the suns light</w:t>
      </w:r>
      <w:r w:rsidR="00B55341">
        <w:t xml:space="preserve"> or the natural cloud of the cooling of the earth</w:t>
      </w:r>
      <w:r>
        <w:t>.</w:t>
      </w:r>
    </w:p>
    <w:p w14:paraId="69924EAC" w14:textId="63495A3C" w:rsidR="005E1375" w:rsidRDefault="005E1375" w:rsidP="005E1375">
      <w:pPr>
        <w:pStyle w:val="ListParagraph"/>
        <w:numPr>
          <w:ilvl w:val="0"/>
          <w:numId w:val="1"/>
        </w:numPr>
      </w:pPr>
      <w:r>
        <w:t>The Spirit of God was  hovering over the surface of the waters</w:t>
      </w:r>
      <w:r w:rsidR="00B55341">
        <w:t xml:space="preserve"> – no time span is given – it could have been in the eternal past or yesterday for a day is as a thousand years with the Lord and a thousand years as a day</w:t>
      </w:r>
      <w:r w:rsidR="00B55341">
        <w:rPr>
          <w:rStyle w:val="FootnoteReference"/>
        </w:rPr>
        <w:footnoteReference w:id="1"/>
      </w:r>
      <w:r w:rsidR="00B55341">
        <w:t xml:space="preserve"> – eternity has no time. Time was </w:t>
      </w:r>
      <w:r w:rsidR="00B55341">
        <w:lastRenderedPageBreak/>
        <w:t>created for humans. See verse</w:t>
      </w:r>
      <w:r w:rsidR="00305438">
        <w:t>s</w:t>
      </w:r>
      <w:r w:rsidR="00B55341">
        <w:t xml:space="preserve"> </w:t>
      </w:r>
      <w:r w:rsidR="00305438">
        <w:t>14-16</w:t>
      </w:r>
      <w:r w:rsidR="00B55341">
        <w:t xml:space="preserve"> where God appoints the sun and moon to be time keepers for us.</w:t>
      </w:r>
    </w:p>
    <w:p w14:paraId="7A912C75" w14:textId="0A55FBEE" w:rsidR="00B55341" w:rsidRDefault="00B55341" w:rsidP="005E1375">
      <w:pPr>
        <w:pStyle w:val="ListParagraph"/>
        <w:numPr>
          <w:ilvl w:val="0"/>
          <w:numId w:val="1"/>
        </w:numPr>
      </w:pPr>
      <w:r>
        <w:t>The critical thin</w:t>
      </w:r>
      <w:r w:rsidR="00305438">
        <w:t>g</w:t>
      </w:r>
      <w:r>
        <w:t xml:space="preserve"> here for me is God, </w:t>
      </w:r>
      <w:r w:rsidR="00305438">
        <w:t xml:space="preserve">God </w:t>
      </w:r>
      <w:r>
        <w:t>spoke – Lord Jesus is the ‘Word’ and the Spirit ‘hovered’ over it all. One God, one action, one will.</w:t>
      </w:r>
    </w:p>
    <w:p w14:paraId="18BE41DA" w14:textId="7A2C844D" w:rsidR="00B55341" w:rsidRDefault="00B55341" w:rsidP="0096617B">
      <w:pPr>
        <w:ind w:left="357" w:firstLine="0"/>
      </w:pPr>
      <w:r>
        <w:t>‘First things first’ in a timeless eternity and God brought us to be in this eternity in eternal unity with Himself</w:t>
      </w:r>
      <w:r w:rsidR="00392630">
        <w:t>.</w:t>
      </w:r>
    </w:p>
    <w:p w14:paraId="18DC6A06" w14:textId="5ADC18F5" w:rsidR="00844CD6" w:rsidRDefault="00844CD6" w:rsidP="001554BB">
      <w:pPr>
        <w:ind w:left="360" w:firstLine="0"/>
      </w:pPr>
    </w:p>
    <w:p w14:paraId="48B6525C" w14:textId="341FF084" w:rsidR="00844CD6" w:rsidRDefault="00844CD6" w:rsidP="001554BB">
      <w:pPr>
        <w:ind w:left="360" w:firstLine="0"/>
      </w:pPr>
      <w:r>
        <w:t>Psalm 29 gives us the response of one man to Gods glory and majesty. Could we rewrite his words to express our own feelings or our</w:t>
      </w:r>
      <w:r w:rsidR="0096617B">
        <w:t xml:space="preserve"> own </w:t>
      </w:r>
      <w:proofErr w:type="gramStart"/>
      <w:r w:rsidR="0096617B">
        <w:t>thoughts:</w:t>
      </w:r>
      <w:proofErr w:type="gramEnd"/>
    </w:p>
    <w:p w14:paraId="12F5BA81" w14:textId="78009A69" w:rsidR="001554BB" w:rsidRDefault="001554BB" w:rsidP="001554BB">
      <w:pPr>
        <w:ind w:left="360" w:firstLine="0"/>
      </w:pPr>
    </w:p>
    <w:tbl>
      <w:tblPr>
        <w:tblW w:w="0" w:type="auto"/>
        <w:jc w:val="center"/>
        <w:tblCellSpacing w:w="0" w:type="dxa"/>
        <w:tblCellMar>
          <w:left w:w="0" w:type="dxa"/>
          <w:right w:w="0" w:type="dxa"/>
        </w:tblCellMar>
        <w:tblLook w:val="04A0" w:firstRow="1" w:lastRow="0" w:firstColumn="1" w:lastColumn="0" w:noHBand="0" w:noVBand="1"/>
      </w:tblPr>
      <w:tblGrid>
        <w:gridCol w:w="8033"/>
      </w:tblGrid>
      <w:tr w:rsidR="001554BB" w:rsidRPr="001554BB" w14:paraId="6DBB317C" w14:textId="77777777" w:rsidTr="0096617B">
        <w:trPr>
          <w:tblCellSpacing w:w="0" w:type="dxa"/>
          <w:jc w:val="center"/>
        </w:trPr>
        <w:tc>
          <w:tcPr>
            <w:tcW w:w="8033" w:type="dxa"/>
            <w:vAlign w:val="center"/>
          </w:tcPr>
          <w:p w14:paraId="41081284" w14:textId="450F9707" w:rsidR="001554BB" w:rsidRPr="001554BB" w:rsidRDefault="001554BB" w:rsidP="001554BB">
            <w:pPr>
              <w:ind w:left="0" w:firstLine="0"/>
              <w:jc w:val="center"/>
              <w:rPr>
                <w:rFonts w:ascii="Verdana" w:eastAsia="Times New Roman" w:hAnsi="Verdana" w:cs="Times New Roman"/>
                <w:b/>
                <w:bCs/>
                <w:color w:val="001320"/>
                <w:sz w:val="38"/>
                <w:szCs w:val="38"/>
                <w:lang w:eastAsia="en-AU"/>
              </w:rPr>
            </w:pPr>
          </w:p>
        </w:tc>
      </w:tr>
      <w:tr w:rsidR="001554BB" w:rsidRPr="001554BB" w14:paraId="0A5D287D" w14:textId="77777777" w:rsidTr="0019697A">
        <w:trPr>
          <w:tblCellSpacing w:w="0" w:type="dxa"/>
          <w:jc w:val="center"/>
        </w:trPr>
        <w:tc>
          <w:tcPr>
            <w:tcW w:w="8033" w:type="dxa"/>
            <w:vAlign w:val="center"/>
            <w:hideMark/>
          </w:tcPr>
          <w:p w14:paraId="0D7B3E1B" w14:textId="0221D1A5" w:rsidR="001554BB" w:rsidRPr="001554BB" w:rsidRDefault="001554BB" w:rsidP="001554BB">
            <w:pPr>
              <w:shd w:val="clear" w:color="auto" w:fill="FFFFFF"/>
              <w:spacing w:before="75" w:after="30"/>
              <w:ind w:left="0" w:firstLine="0"/>
              <w:jc w:val="center"/>
              <w:rPr>
                <w:rFonts w:ascii="Arial" w:eastAsia="Times New Roman" w:hAnsi="Arial" w:cs="Arial"/>
                <w:b/>
                <w:bCs/>
                <w:i/>
                <w:iCs/>
                <w:color w:val="001320"/>
                <w:sz w:val="23"/>
                <w:szCs w:val="23"/>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7"/>
              <w:gridCol w:w="230"/>
              <w:gridCol w:w="2983"/>
              <w:gridCol w:w="1607"/>
            </w:tblGrid>
            <w:tr w:rsidR="001554BB" w:rsidRPr="001554BB" w14:paraId="5E055009" w14:textId="77777777" w:rsidTr="00D846D3">
              <w:trPr>
                <w:trHeight w:val="20"/>
                <w:tblCellSpacing w:w="0" w:type="dxa"/>
                <w:jc w:val="center"/>
              </w:trPr>
              <w:tc>
                <w:tcPr>
                  <w:tcW w:w="1000" w:type="pct"/>
                  <w:shd w:val="clear" w:color="auto" w:fill="FFFFFF"/>
                  <w:tcMar>
                    <w:top w:w="105" w:type="dxa"/>
                    <w:left w:w="105" w:type="dxa"/>
                    <w:bottom w:w="105" w:type="dxa"/>
                    <w:right w:w="105" w:type="dxa"/>
                  </w:tcMar>
                  <w:vAlign w:val="center"/>
                </w:tcPr>
                <w:p w14:paraId="4C0A3DB7" w14:textId="24FBAE5F" w:rsidR="001554BB" w:rsidRPr="001554BB" w:rsidRDefault="001554BB" w:rsidP="001554BB">
                  <w:pPr>
                    <w:ind w:left="0" w:firstLine="0"/>
                    <w:rPr>
                      <w:rFonts w:ascii="Arial" w:eastAsia="Times New Roman" w:hAnsi="Arial" w:cs="Arial"/>
                      <w:b/>
                      <w:bCs/>
                      <w:color w:val="FF6600"/>
                      <w:sz w:val="23"/>
                      <w:szCs w:val="23"/>
                      <w:lang w:eastAsia="en-AU"/>
                    </w:rPr>
                  </w:pPr>
                </w:p>
              </w:tc>
              <w:tc>
                <w:tcPr>
                  <w:tcW w:w="1000" w:type="pct"/>
                  <w:shd w:val="clear" w:color="auto" w:fill="FFFFFF"/>
                  <w:tcMar>
                    <w:top w:w="105" w:type="dxa"/>
                    <w:left w:w="105" w:type="dxa"/>
                    <w:bottom w:w="105" w:type="dxa"/>
                    <w:right w:w="105" w:type="dxa"/>
                  </w:tcMar>
                  <w:vAlign w:val="center"/>
                </w:tcPr>
                <w:p w14:paraId="3FEE8041" w14:textId="658E73C1" w:rsidR="001554BB" w:rsidRPr="001554BB" w:rsidRDefault="001554BB" w:rsidP="001554BB">
                  <w:pPr>
                    <w:ind w:left="0" w:firstLine="0"/>
                    <w:rPr>
                      <w:rFonts w:ascii="Arial" w:eastAsia="Times New Roman" w:hAnsi="Arial" w:cs="Arial"/>
                      <w:b/>
                      <w:bCs/>
                      <w:color w:val="FF6600"/>
                      <w:sz w:val="23"/>
                      <w:szCs w:val="23"/>
                      <w:lang w:eastAsia="en-AU"/>
                    </w:rPr>
                  </w:pPr>
                </w:p>
              </w:tc>
              <w:tc>
                <w:tcPr>
                  <w:tcW w:w="143" w:type="pct"/>
                  <w:shd w:val="clear" w:color="auto" w:fill="FFFFFF"/>
                  <w:tcMar>
                    <w:top w:w="105" w:type="dxa"/>
                    <w:left w:w="105" w:type="dxa"/>
                    <w:bottom w:w="105" w:type="dxa"/>
                    <w:right w:w="105" w:type="dxa"/>
                  </w:tcMar>
                  <w:vAlign w:val="center"/>
                </w:tcPr>
                <w:p w14:paraId="3BBB113C" w14:textId="6D54B41B" w:rsidR="001554BB" w:rsidRPr="001554BB" w:rsidRDefault="001554BB" w:rsidP="001554BB">
                  <w:pPr>
                    <w:ind w:left="0" w:firstLine="0"/>
                    <w:rPr>
                      <w:rFonts w:ascii="Arial" w:eastAsia="Times New Roman" w:hAnsi="Arial" w:cs="Arial"/>
                      <w:b/>
                      <w:bCs/>
                      <w:color w:val="FF6600"/>
                      <w:sz w:val="23"/>
                      <w:szCs w:val="23"/>
                      <w:lang w:eastAsia="en-AU"/>
                    </w:rPr>
                  </w:pPr>
                </w:p>
              </w:tc>
              <w:tc>
                <w:tcPr>
                  <w:tcW w:w="1857" w:type="pct"/>
                  <w:shd w:val="clear" w:color="auto" w:fill="FFFFFF"/>
                  <w:tcMar>
                    <w:top w:w="105" w:type="dxa"/>
                    <w:left w:w="105" w:type="dxa"/>
                    <w:bottom w:w="105" w:type="dxa"/>
                    <w:right w:w="105" w:type="dxa"/>
                  </w:tcMar>
                  <w:vAlign w:val="center"/>
                </w:tcPr>
                <w:p w14:paraId="1290F98D" w14:textId="63E623F2" w:rsidR="001554BB" w:rsidRPr="001554BB" w:rsidRDefault="001554BB" w:rsidP="001554BB">
                  <w:pPr>
                    <w:ind w:left="0" w:firstLine="0"/>
                    <w:rPr>
                      <w:rFonts w:ascii="Arial" w:eastAsia="Times New Roman" w:hAnsi="Arial" w:cs="Arial"/>
                      <w:b/>
                      <w:bCs/>
                      <w:color w:val="FF6600"/>
                      <w:sz w:val="23"/>
                      <w:szCs w:val="23"/>
                      <w:lang w:eastAsia="en-AU"/>
                    </w:rPr>
                  </w:pPr>
                </w:p>
              </w:tc>
              <w:tc>
                <w:tcPr>
                  <w:tcW w:w="1000" w:type="pct"/>
                  <w:shd w:val="clear" w:color="auto" w:fill="FFFFFF"/>
                  <w:tcMar>
                    <w:top w:w="105" w:type="dxa"/>
                    <w:left w:w="105" w:type="dxa"/>
                    <w:bottom w:w="105" w:type="dxa"/>
                    <w:right w:w="105" w:type="dxa"/>
                  </w:tcMar>
                  <w:vAlign w:val="center"/>
                </w:tcPr>
                <w:p w14:paraId="5EC24606" w14:textId="09538370" w:rsidR="001554BB" w:rsidRPr="001554BB" w:rsidRDefault="001554BB" w:rsidP="001554BB">
                  <w:pPr>
                    <w:ind w:left="0" w:firstLine="0"/>
                    <w:rPr>
                      <w:rFonts w:ascii="Arial" w:eastAsia="Times New Roman" w:hAnsi="Arial" w:cs="Arial"/>
                      <w:b/>
                      <w:bCs/>
                      <w:color w:val="FF6600"/>
                      <w:sz w:val="23"/>
                      <w:szCs w:val="23"/>
                      <w:lang w:eastAsia="en-AU"/>
                    </w:rPr>
                  </w:pPr>
                </w:p>
              </w:tc>
            </w:tr>
          </w:tbl>
          <w:p w14:paraId="0CDC4CC7"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7"/>
              <w:gridCol w:w="238"/>
              <w:gridCol w:w="2975"/>
              <w:gridCol w:w="230"/>
              <w:gridCol w:w="2983"/>
            </w:tblGrid>
            <w:tr w:rsidR="001554BB" w:rsidRPr="001554BB" w14:paraId="1D7B8A0E" w14:textId="77777777" w:rsidTr="00D846D3">
              <w:trPr>
                <w:tblCellSpacing w:w="0" w:type="dxa"/>
                <w:jc w:val="center"/>
              </w:trPr>
              <w:tc>
                <w:tcPr>
                  <w:tcW w:w="1000" w:type="pct"/>
                  <w:shd w:val="clear" w:color="auto" w:fill="F0F9FF"/>
                  <w:tcMar>
                    <w:top w:w="105" w:type="dxa"/>
                    <w:left w:w="105" w:type="dxa"/>
                    <w:bottom w:w="105" w:type="dxa"/>
                    <w:right w:w="105" w:type="dxa"/>
                  </w:tcMar>
                </w:tcPr>
                <w:p w14:paraId="7A7A2A28" w14:textId="139BB9F5" w:rsidR="001554BB" w:rsidRPr="001554BB" w:rsidRDefault="001554BB" w:rsidP="001554BB">
                  <w:pPr>
                    <w:ind w:left="0" w:firstLine="0"/>
                    <w:rPr>
                      <w:rFonts w:ascii="Arial" w:eastAsia="Times New Roman" w:hAnsi="Arial" w:cs="Arial"/>
                      <w:color w:val="001320"/>
                      <w:sz w:val="23"/>
                      <w:szCs w:val="23"/>
                      <w:lang w:eastAsia="en-AU"/>
                    </w:rPr>
                  </w:pPr>
                </w:p>
              </w:tc>
              <w:tc>
                <w:tcPr>
                  <w:tcW w:w="148" w:type="pct"/>
                  <w:shd w:val="clear" w:color="auto" w:fill="F0F9FF"/>
                  <w:tcMar>
                    <w:top w:w="105" w:type="dxa"/>
                    <w:left w:w="105" w:type="dxa"/>
                    <w:bottom w:w="105" w:type="dxa"/>
                    <w:right w:w="105" w:type="dxa"/>
                  </w:tcMar>
                </w:tcPr>
                <w:p w14:paraId="3BB045C1" w14:textId="42E984E2" w:rsidR="001554BB" w:rsidRPr="001554BB" w:rsidRDefault="001554BB" w:rsidP="001554BB">
                  <w:pPr>
                    <w:ind w:left="0" w:firstLine="0"/>
                    <w:rPr>
                      <w:rFonts w:ascii="Arial" w:eastAsia="Times New Roman" w:hAnsi="Arial" w:cs="Arial"/>
                      <w:color w:val="001320"/>
                      <w:sz w:val="23"/>
                      <w:szCs w:val="23"/>
                      <w:lang w:eastAsia="en-AU"/>
                    </w:rPr>
                  </w:pPr>
                </w:p>
              </w:tc>
              <w:tc>
                <w:tcPr>
                  <w:tcW w:w="1852" w:type="pct"/>
                  <w:shd w:val="clear" w:color="auto" w:fill="F0F9FF"/>
                  <w:tcMar>
                    <w:top w:w="105" w:type="dxa"/>
                    <w:left w:w="105" w:type="dxa"/>
                    <w:bottom w:w="105" w:type="dxa"/>
                    <w:right w:w="105" w:type="dxa"/>
                  </w:tcMar>
                </w:tcPr>
                <w:p w14:paraId="7470D573" w14:textId="3401C4D9" w:rsidR="001554BB" w:rsidRPr="001554BB" w:rsidRDefault="001554BB" w:rsidP="001554BB">
                  <w:pPr>
                    <w:ind w:left="0" w:firstLine="0"/>
                    <w:rPr>
                      <w:rFonts w:ascii="Arial" w:eastAsia="Times New Roman" w:hAnsi="Arial" w:cs="Arial"/>
                      <w:color w:val="001320"/>
                      <w:sz w:val="23"/>
                      <w:szCs w:val="23"/>
                      <w:lang w:eastAsia="en-AU"/>
                    </w:rPr>
                  </w:pPr>
                </w:p>
              </w:tc>
              <w:tc>
                <w:tcPr>
                  <w:tcW w:w="143" w:type="pct"/>
                  <w:shd w:val="clear" w:color="auto" w:fill="F0F9FF"/>
                  <w:tcMar>
                    <w:top w:w="105" w:type="dxa"/>
                    <w:left w:w="105" w:type="dxa"/>
                    <w:bottom w:w="105" w:type="dxa"/>
                    <w:right w:w="105" w:type="dxa"/>
                  </w:tcMar>
                </w:tcPr>
                <w:p w14:paraId="27B9A2E7" w14:textId="36BE0CE7" w:rsidR="001554BB" w:rsidRPr="001554BB" w:rsidRDefault="001554BB" w:rsidP="001554BB">
                  <w:pPr>
                    <w:ind w:left="0" w:firstLine="0"/>
                    <w:rPr>
                      <w:rFonts w:ascii="Arial" w:eastAsia="Times New Roman" w:hAnsi="Arial" w:cs="Arial"/>
                      <w:color w:val="001320"/>
                      <w:sz w:val="23"/>
                      <w:szCs w:val="23"/>
                      <w:lang w:eastAsia="en-AU"/>
                    </w:rPr>
                  </w:pPr>
                </w:p>
              </w:tc>
              <w:tc>
                <w:tcPr>
                  <w:tcW w:w="1857" w:type="pct"/>
                  <w:shd w:val="clear" w:color="auto" w:fill="F0F9FF"/>
                  <w:tcMar>
                    <w:top w:w="105" w:type="dxa"/>
                    <w:left w:w="105" w:type="dxa"/>
                    <w:bottom w:w="105" w:type="dxa"/>
                    <w:right w:w="105" w:type="dxa"/>
                  </w:tcMar>
                  <w:hideMark/>
                </w:tcPr>
                <w:p w14:paraId="17AB30CB" w14:textId="6062BC94" w:rsidR="001554BB" w:rsidRPr="001554BB" w:rsidRDefault="001554BB" w:rsidP="001554BB">
                  <w:pPr>
                    <w:ind w:left="0" w:firstLine="0"/>
                    <w:rPr>
                      <w:rFonts w:ascii="Arial" w:eastAsia="Times New Roman" w:hAnsi="Arial" w:cs="Arial"/>
                      <w:color w:val="001320"/>
                      <w:sz w:val="23"/>
                      <w:szCs w:val="23"/>
                      <w:lang w:eastAsia="en-AU"/>
                    </w:rPr>
                  </w:pPr>
                  <w:r w:rsidRPr="001554BB">
                    <w:rPr>
                      <w:rFonts w:ascii="Arial" w:eastAsia="Times New Roman" w:hAnsi="Arial" w:cs="Arial"/>
                      <w:color w:val="001320"/>
                      <w:sz w:val="23"/>
                      <w:szCs w:val="23"/>
                      <w:lang w:eastAsia="en-AU"/>
                    </w:rPr>
                    <w:t>Ascribe to Yahweh, you heavenly beings, ascribe to the LORD glory and strength.</w:t>
                  </w:r>
                </w:p>
              </w:tc>
            </w:tr>
          </w:tbl>
          <w:p w14:paraId="276BF84E"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7"/>
              <w:gridCol w:w="1833"/>
              <w:gridCol w:w="1380"/>
              <w:gridCol w:w="1607"/>
            </w:tblGrid>
            <w:tr w:rsidR="001554BB" w:rsidRPr="001554BB" w14:paraId="6BDDF854" w14:textId="77777777" w:rsidTr="0019697A">
              <w:trPr>
                <w:tblCellSpacing w:w="0" w:type="dxa"/>
                <w:jc w:val="center"/>
              </w:trPr>
              <w:tc>
                <w:tcPr>
                  <w:tcW w:w="1000" w:type="pct"/>
                  <w:shd w:val="clear" w:color="auto" w:fill="FFFFFF"/>
                  <w:tcMar>
                    <w:top w:w="105" w:type="dxa"/>
                    <w:left w:w="105" w:type="dxa"/>
                    <w:bottom w:w="105" w:type="dxa"/>
                    <w:right w:w="105" w:type="dxa"/>
                  </w:tcMar>
                </w:tcPr>
                <w:p w14:paraId="74218B2B" w14:textId="2FD08B68"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45E4F1B9" w14:textId="33787941" w:rsidR="001554BB" w:rsidRPr="001554BB" w:rsidRDefault="001554BB" w:rsidP="001554BB">
                  <w:pPr>
                    <w:ind w:left="0" w:firstLine="0"/>
                    <w:rPr>
                      <w:rFonts w:ascii="Arial" w:eastAsia="Times New Roman" w:hAnsi="Arial" w:cs="Arial"/>
                      <w:color w:val="001320"/>
                      <w:sz w:val="23"/>
                      <w:szCs w:val="23"/>
                      <w:lang w:eastAsia="en-AU"/>
                    </w:rPr>
                  </w:pPr>
                </w:p>
              </w:tc>
              <w:tc>
                <w:tcPr>
                  <w:tcW w:w="1141" w:type="pct"/>
                  <w:shd w:val="clear" w:color="auto" w:fill="FFFFFF"/>
                  <w:tcMar>
                    <w:top w:w="105" w:type="dxa"/>
                    <w:left w:w="105" w:type="dxa"/>
                    <w:bottom w:w="105" w:type="dxa"/>
                    <w:right w:w="105" w:type="dxa"/>
                  </w:tcMar>
                </w:tcPr>
                <w:p w14:paraId="7B1A1ED8" w14:textId="4E587B21" w:rsidR="001554BB" w:rsidRPr="001554BB" w:rsidRDefault="001554BB" w:rsidP="001554BB">
                  <w:pPr>
                    <w:ind w:left="0" w:firstLine="0"/>
                    <w:rPr>
                      <w:rFonts w:ascii="Arial" w:eastAsia="Times New Roman" w:hAnsi="Arial" w:cs="Arial"/>
                      <w:color w:val="001320"/>
                      <w:sz w:val="23"/>
                      <w:szCs w:val="23"/>
                      <w:lang w:eastAsia="en-AU"/>
                    </w:rPr>
                  </w:pPr>
                </w:p>
              </w:tc>
              <w:tc>
                <w:tcPr>
                  <w:tcW w:w="859" w:type="pct"/>
                  <w:shd w:val="clear" w:color="auto" w:fill="FFFFFF"/>
                  <w:tcMar>
                    <w:top w:w="105" w:type="dxa"/>
                    <w:left w:w="105" w:type="dxa"/>
                    <w:bottom w:w="105" w:type="dxa"/>
                    <w:right w:w="105" w:type="dxa"/>
                  </w:tcMar>
                  <w:hideMark/>
                </w:tcPr>
                <w:p w14:paraId="341E401A" w14:textId="5DD0BE1B" w:rsidR="001554BB" w:rsidRPr="001554BB" w:rsidRDefault="00171EB1" w:rsidP="00DE6DEF">
                  <w:pPr>
                    <w:ind w:left="0" w:firstLine="0"/>
                    <w:rPr>
                      <w:rFonts w:ascii="Arial" w:eastAsia="Times New Roman" w:hAnsi="Arial" w:cs="Arial"/>
                      <w:color w:val="001320"/>
                      <w:sz w:val="23"/>
                      <w:szCs w:val="23"/>
                      <w:lang w:eastAsia="en-AU"/>
                    </w:rPr>
                  </w:pPr>
                  <w:hyperlink r:id="rId11" w:history="1">
                    <w:r w:rsidR="001554BB" w:rsidRPr="001554BB">
                      <w:rPr>
                        <w:rFonts w:ascii="Gill Sans MT" w:eastAsia="Times New Roman" w:hAnsi="Gill Sans MT" w:cs="Arial"/>
                        <w:b/>
                        <w:bCs/>
                        <w:color w:val="008AE6"/>
                        <w:sz w:val="17"/>
                        <w:szCs w:val="17"/>
                        <w:u w:val="single"/>
                        <w:lang w:eastAsia="en-AU"/>
                      </w:rPr>
                      <w:t>2</w:t>
                    </w:r>
                  </w:hyperlink>
                  <w:r w:rsidR="001554BB" w:rsidRPr="001554BB">
                    <w:rPr>
                      <w:rFonts w:ascii="Arial" w:eastAsia="Times New Roman" w:hAnsi="Arial" w:cs="Arial"/>
                      <w:color w:val="001320"/>
                      <w:sz w:val="23"/>
                      <w:szCs w:val="23"/>
                      <w:lang w:eastAsia="en-AU"/>
                    </w:rPr>
                    <w:t xml:space="preserve">Give unto the LORD the glory due unto his name; worship the LORD in the beauty of </w:t>
                  </w:r>
                  <w:r w:rsidR="0019697A">
                    <w:rPr>
                      <w:rFonts w:ascii="Arial" w:eastAsia="Times New Roman" w:hAnsi="Arial" w:cs="Arial"/>
                      <w:color w:val="001320"/>
                      <w:sz w:val="23"/>
                      <w:szCs w:val="23"/>
                      <w:lang w:eastAsia="en-AU"/>
                    </w:rPr>
                    <w:t xml:space="preserve">His </w:t>
                  </w:r>
                  <w:r w:rsidR="001554BB" w:rsidRPr="001554BB">
                    <w:rPr>
                      <w:rFonts w:ascii="Arial" w:eastAsia="Times New Roman" w:hAnsi="Arial" w:cs="Arial"/>
                      <w:color w:val="001320"/>
                      <w:sz w:val="23"/>
                      <w:szCs w:val="23"/>
                      <w:lang w:eastAsia="en-AU"/>
                    </w:rPr>
                    <w:t>holiness.</w:t>
                  </w:r>
                </w:p>
              </w:tc>
              <w:tc>
                <w:tcPr>
                  <w:tcW w:w="1000" w:type="pct"/>
                  <w:shd w:val="clear" w:color="auto" w:fill="FFFFFF"/>
                  <w:tcMar>
                    <w:top w:w="105" w:type="dxa"/>
                    <w:left w:w="105" w:type="dxa"/>
                    <w:bottom w:w="105" w:type="dxa"/>
                    <w:right w:w="105" w:type="dxa"/>
                  </w:tcMar>
                  <w:hideMark/>
                </w:tcPr>
                <w:p w14:paraId="078DF433" w14:textId="2C19ED99" w:rsidR="001554BB" w:rsidRPr="001554BB" w:rsidRDefault="001554BB" w:rsidP="001554BB">
                  <w:pPr>
                    <w:ind w:left="0" w:firstLine="0"/>
                    <w:rPr>
                      <w:rFonts w:ascii="Arial" w:eastAsia="Times New Roman" w:hAnsi="Arial" w:cs="Arial"/>
                      <w:color w:val="001320"/>
                      <w:sz w:val="23"/>
                      <w:szCs w:val="23"/>
                      <w:lang w:eastAsia="en-AU"/>
                    </w:rPr>
                  </w:pPr>
                  <w:r w:rsidRPr="001554BB">
                    <w:rPr>
                      <w:rFonts w:ascii="Arial" w:eastAsia="Times New Roman" w:hAnsi="Arial" w:cs="Arial"/>
                      <w:color w:val="001320"/>
                      <w:sz w:val="23"/>
                      <w:szCs w:val="23"/>
                      <w:lang w:eastAsia="en-AU"/>
                    </w:rPr>
                    <w:t>.</w:t>
                  </w:r>
                </w:p>
              </w:tc>
            </w:tr>
          </w:tbl>
          <w:p w14:paraId="3D8CAA5F"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7"/>
              <w:gridCol w:w="1607"/>
              <w:gridCol w:w="230"/>
              <w:gridCol w:w="2983"/>
            </w:tblGrid>
            <w:tr w:rsidR="001554BB" w:rsidRPr="001554BB" w14:paraId="3616BC34" w14:textId="77777777" w:rsidTr="00D846D3">
              <w:trPr>
                <w:tblCellSpacing w:w="0" w:type="dxa"/>
                <w:jc w:val="center"/>
              </w:trPr>
              <w:tc>
                <w:tcPr>
                  <w:tcW w:w="1000" w:type="pct"/>
                  <w:shd w:val="clear" w:color="auto" w:fill="F0F9FF"/>
                  <w:tcMar>
                    <w:top w:w="105" w:type="dxa"/>
                    <w:left w:w="105" w:type="dxa"/>
                    <w:bottom w:w="105" w:type="dxa"/>
                    <w:right w:w="105" w:type="dxa"/>
                  </w:tcMar>
                </w:tcPr>
                <w:p w14:paraId="5870E217" w14:textId="13663AB0"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7D9E758D" w14:textId="4A5AAB30"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4310A353" w14:textId="5B28E15E" w:rsidR="001554BB" w:rsidRPr="001554BB" w:rsidRDefault="001554BB" w:rsidP="001554BB">
                  <w:pPr>
                    <w:ind w:left="0" w:firstLine="0"/>
                    <w:rPr>
                      <w:rFonts w:ascii="Arial" w:eastAsia="Times New Roman" w:hAnsi="Arial" w:cs="Arial"/>
                      <w:color w:val="001320"/>
                      <w:sz w:val="23"/>
                      <w:szCs w:val="23"/>
                      <w:lang w:eastAsia="en-AU"/>
                    </w:rPr>
                  </w:pPr>
                </w:p>
              </w:tc>
              <w:tc>
                <w:tcPr>
                  <w:tcW w:w="143" w:type="pct"/>
                  <w:shd w:val="clear" w:color="auto" w:fill="F0F9FF"/>
                  <w:tcMar>
                    <w:top w:w="105" w:type="dxa"/>
                    <w:left w:w="105" w:type="dxa"/>
                    <w:bottom w:w="105" w:type="dxa"/>
                    <w:right w:w="105" w:type="dxa"/>
                  </w:tcMar>
                </w:tcPr>
                <w:p w14:paraId="70567FCA" w14:textId="79BCCD9C" w:rsidR="001554BB" w:rsidRPr="001554BB" w:rsidRDefault="001554BB" w:rsidP="001554BB">
                  <w:pPr>
                    <w:ind w:left="0" w:firstLine="0"/>
                    <w:rPr>
                      <w:rFonts w:ascii="Arial" w:eastAsia="Times New Roman" w:hAnsi="Arial" w:cs="Arial"/>
                      <w:color w:val="001320"/>
                      <w:sz w:val="23"/>
                      <w:szCs w:val="23"/>
                      <w:lang w:eastAsia="en-AU"/>
                    </w:rPr>
                  </w:pPr>
                </w:p>
              </w:tc>
              <w:tc>
                <w:tcPr>
                  <w:tcW w:w="1857" w:type="pct"/>
                  <w:shd w:val="clear" w:color="auto" w:fill="F0F9FF"/>
                  <w:tcMar>
                    <w:top w:w="105" w:type="dxa"/>
                    <w:left w:w="105" w:type="dxa"/>
                    <w:bottom w:w="105" w:type="dxa"/>
                    <w:right w:w="105" w:type="dxa"/>
                  </w:tcMar>
                  <w:hideMark/>
                </w:tcPr>
                <w:p w14:paraId="41716404" w14:textId="5382CAD8" w:rsidR="001554BB" w:rsidRPr="001554BB" w:rsidRDefault="00171EB1" w:rsidP="001554BB">
                  <w:pPr>
                    <w:ind w:left="0" w:firstLine="0"/>
                    <w:rPr>
                      <w:rFonts w:ascii="Arial" w:eastAsia="Times New Roman" w:hAnsi="Arial" w:cs="Arial"/>
                      <w:color w:val="001320"/>
                      <w:sz w:val="23"/>
                      <w:szCs w:val="23"/>
                      <w:lang w:eastAsia="en-AU"/>
                    </w:rPr>
                  </w:pPr>
                  <w:hyperlink r:id="rId12" w:history="1">
                    <w:r w:rsidR="001554BB" w:rsidRPr="001554BB">
                      <w:rPr>
                        <w:rFonts w:ascii="Gill Sans MT" w:eastAsia="Times New Roman" w:hAnsi="Gill Sans MT" w:cs="Arial"/>
                        <w:b/>
                        <w:bCs/>
                        <w:color w:val="008AE6"/>
                        <w:sz w:val="17"/>
                        <w:szCs w:val="17"/>
                        <w:u w:val="single"/>
                        <w:lang w:eastAsia="en-AU"/>
                      </w:rPr>
                      <w:t>3</w:t>
                    </w:r>
                  </w:hyperlink>
                  <w:r w:rsidR="001554BB" w:rsidRPr="001554BB">
                    <w:rPr>
                      <w:rFonts w:ascii="Arial" w:eastAsia="Times New Roman" w:hAnsi="Arial" w:cs="Arial"/>
                      <w:color w:val="001320"/>
                      <w:sz w:val="23"/>
                      <w:szCs w:val="23"/>
                      <w:lang w:eastAsia="en-AU"/>
                    </w:rPr>
                    <w:t xml:space="preserve">The voice of the LORD is above the waters. The God of glory thunders-- </w:t>
                  </w:r>
                </w:p>
              </w:tc>
            </w:tr>
          </w:tbl>
          <w:p w14:paraId="213EED0F"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p w14:paraId="7A7B2A5B"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6"/>
              <w:gridCol w:w="1607"/>
              <w:gridCol w:w="1607"/>
              <w:gridCol w:w="1607"/>
            </w:tblGrid>
            <w:tr w:rsidR="001554BB" w:rsidRPr="001554BB" w14:paraId="66CCCBD7" w14:textId="77777777" w:rsidTr="0019697A">
              <w:trPr>
                <w:tblCellSpacing w:w="0" w:type="dxa"/>
                <w:jc w:val="center"/>
              </w:trPr>
              <w:tc>
                <w:tcPr>
                  <w:tcW w:w="1000" w:type="pct"/>
                  <w:shd w:val="clear" w:color="auto" w:fill="F0F9FF"/>
                  <w:tcMar>
                    <w:top w:w="105" w:type="dxa"/>
                    <w:left w:w="105" w:type="dxa"/>
                    <w:bottom w:w="105" w:type="dxa"/>
                    <w:right w:w="105" w:type="dxa"/>
                  </w:tcMar>
                </w:tcPr>
                <w:p w14:paraId="6214CE7B" w14:textId="781ED8CC"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53423467" w14:textId="31467C64"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2DE12697" w14:textId="68CA3B01"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31923A29" w14:textId="0CBA7940"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51CDFF6D" w14:textId="51B7A179" w:rsidR="001554BB" w:rsidRPr="001554BB" w:rsidRDefault="001554BB" w:rsidP="001554BB">
                  <w:pPr>
                    <w:ind w:left="0" w:firstLine="0"/>
                    <w:rPr>
                      <w:rFonts w:ascii="Arial" w:eastAsia="Times New Roman" w:hAnsi="Arial" w:cs="Arial"/>
                      <w:color w:val="001320"/>
                      <w:sz w:val="23"/>
                      <w:szCs w:val="23"/>
                      <w:lang w:eastAsia="en-AU"/>
                    </w:rPr>
                  </w:pPr>
                </w:p>
              </w:tc>
            </w:tr>
          </w:tbl>
          <w:p w14:paraId="59B4EFBD"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6"/>
              <w:gridCol w:w="1607"/>
              <w:gridCol w:w="1607"/>
              <w:gridCol w:w="1607"/>
            </w:tblGrid>
            <w:tr w:rsidR="001554BB" w:rsidRPr="001554BB" w14:paraId="4690F940" w14:textId="77777777" w:rsidTr="0019697A">
              <w:trPr>
                <w:tblCellSpacing w:w="0" w:type="dxa"/>
                <w:jc w:val="center"/>
              </w:trPr>
              <w:tc>
                <w:tcPr>
                  <w:tcW w:w="1000" w:type="pct"/>
                  <w:shd w:val="clear" w:color="auto" w:fill="FFFFFF"/>
                  <w:tcMar>
                    <w:top w:w="105" w:type="dxa"/>
                    <w:left w:w="105" w:type="dxa"/>
                    <w:bottom w:w="105" w:type="dxa"/>
                    <w:right w:w="105" w:type="dxa"/>
                  </w:tcMar>
                </w:tcPr>
                <w:p w14:paraId="0D5E1070" w14:textId="0DA28FB7"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6CA945F1" w14:textId="33278192"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34ED23AA" w14:textId="20A9F4F8"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087E0701" w14:textId="2FC12B61"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65DF6776" w14:textId="52700D75" w:rsidR="001554BB" w:rsidRPr="001554BB" w:rsidRDefault="001554BB" w:rsidP="001554BB">
                  <w:pPr>
                    <w:ind w:left="0" w:firstLine="0"/>
                    <w:rPr>
                      <w:rFonts w:ascii="Arial" w:eastAsia="Times New Roman" w:hAnsi="Arial" w:cs="Arial"/>
                      <w:color w:val="001320"/>
                      <w:sz w:val="23"/>
                      <w:szCs w:val="23"/>
                      <w:lang w:eastAsia="en-AU"/>
                    </w:rPr>
                  </w:pPr>
                </w:p>
              </w:tc>
            </w:tr>
          </w:tbl>
          <w:p w14:paraId="42B6EEDB"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p w14:paraId="6578C816"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p w14:paraId="63F6437F"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6"/>
              <w:gridCol w:w="1607"/>
              <w:gridCol w:w="1607"/>
              <w:gridCol w:w="1607"/>
            </w:tblGrid>
            <w:tr w:rsidR="001554BB" w:rsidRPr="001554BB" w14:paraId="2EAB469D" w14:textId="77777777" w:rsidTr="0019697A">
              <w:trPr>
                <w:tblCellSpacing w:w="0" w:type="dxa"/>
                <w:jc w:val="center"/>
              </w:trPr>
              <w:tc>
                <w:tcPr>
                  <w:tcW w:w="1000" w:type="pct"/>
                  <w:shd w:val="clear" w:color="auto" w:fill="FFFFFF"/>
                  <w:tcMar>
                    <w:top w:w="105" w:type="dxa"/>
                    <w:left w:w="105" w:type="dxa"/>
                    <w:bottom w:w="105" w:type="dxa"/>
                    <w:right w:w="105" w:type="dxa"/>
                  </w:tcMar>
                </w:tcPr>
                <w:p w14:paraId="79885A64" w14:textId="48606F74"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7F00A6CF" w14:textId="6DE013B1"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570C5666" w14:textId="02B17B9E"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0F5B62FF" w14:textId="2B7355DB"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FFFFF"/>
                  <w:tcMar>
                    <w:top w:w="105" w:type="dxa"/>
                    <w:left w:w="105" w:type="dxa"/>
                    <w:bottom w:w="105" w:type="dxa"/>
                    <w:right w:w="105" w:type="dxa"/>
                  </w:tcMar>
                </w:tcPr>
                <w:p w14:paraId="3FF17F3E" w14:textId="2AD0E87A" w:rsidR="001554BB" w:rsidRPr="001554BB" w:rsidRDefault="001554BB" w:rsidP="001554BB">
                  <w:pPr>
                    <w:ind w:left="0" w:firstLine="0"/>
                    <w:rPr>
                      <w:rFonts w:ascii="Arial" w:eastAsia="Times New Roman" w:hAnsi="Arial" w:cs="Arial"/>
                      <w:color w:val="001320"/>
                      <w:sz w:val="23"/>
                      <w:szCs w:val="23"/>
                      <w:lang w:eastAsia="en-AU"/>
                    </w:rPr>
                  </w:pPr>
                </w:p>
              </w:tc>
            </w:tr>
          </w:tbl>
          <w:p w14:paraId="7BC0CDBF" w14:textId="77777777" w:rsidR="001554BB" w:rsidRPr="001554BB" w:rsidRDefault="001554BB" w:rsidP="001554BB">
            <w:pPr>
              <w:ind w:left="0" w:firstLine="0"/>
              <w:jc w:val="both"/>
              <w:rPr>
                <w:rFonts w:ascii="Times New Roman" w:eastAsia="Times New Roman" w:hAnsi="Times New Roman" w:cs="Times New Roman"/>
                <w:vanish/>
                <w:sz w:val="24"/>
                <w:szCs w:val="24"/>
                <w:lang w:eastAsia="en-AU"/>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6"/>
              <w:gridCol w:w="1607"/>
              <w:gridCol w:w="1607"/>
              <w:gridCol w:w="230"/>
              <w:gridCol w:w="2983"/>
            </w:tblGrid>
            <w:tr w:rsidR="001554BB" w:rsidRPr="001554BB" w14:paraId="3486D12C" w14:textId="77777777" w:rsidTr="00DE6DEF">
              <w:trPr>
                <w:tblCellSpacing w:w="0" w:type="dxa"/>
                <w:jc w:val="center"/>
              </w:trPr>
              <w:tc>
                <w:tcPr>
                  <w:tcW w:w="1000" w:type="pct"/>
                  <w:shd w:val="clear" w:color="auto" w:fill="F0F9FF"/>
                  <w:tcMar>
                    <w:top w:w="105" w:type="dxa"/>
                    <w:left w:w="105" w:type="dxa"/>
                    <w:bottom w:w="105" w:type="dxa"/>
                    <w:right w:w="105" w:type="dxa"/>
                  </w:tcMar>
                </w:tcPr>
                <w:p w14:paraId="2EA21AFD" w14:textId="2C96A9DC"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1BF22677" w14:textId="772048D2" w:rsidR="001554BB" w:rsidRPr="001554BB" w:rsidRDefault="001554BB" w:rsidP="001554BB">
                  <w:pPr>
                    <w:ind w:left="0" w:firstLine="0"/>
                    <w:rPr>
                      <w:rFonts w:ascii="Arial" w:eastAsia="Times New Roman" w:hAnsi="Arial" w:cs="Arial"/>
                      <w:color w:val="001320"/>
                      <w:sz w:val="23"/>
                      <w:szCs w:val="23"/>
                      <w:lang w:eastAsia="en-AU"/>
                    </w:rPr>
                  </w:pPr>
                </w:p>
              </w:tc>
              <w:tc>
                <w:tcPr>
                  <w:tcW w:w="1000" w:type="pct"/>
                  <w:shd w:val="clear" w:color="auto" w:fill="F0F9FF"/>
                  <w:tcMar>
                    <w:top w:w="105" w:type="dxa"/>
                    <w:left w:w="105" w:type="dxa"/>
                    <w:bottom w:w="105" w:type="dxa"/>
                    <w:right w:w="105" w:type="dxa"/>
                  </w:tcMar>
                </w:tcPr>
                <w:p w14:paraId="33BA72CE" w14:textId="493AFD9D" w:rsidR="001554BB" w:rsidRPr="001554BB" w:rsidRDefault="001554BB" w:rsidP="001554BB">
                  <w:pPr>
                    <w:ind w:left="0" w:firstLine="0"/>
                    <w:rPr>
                      <w:rFonts w:ascii="Arial" w:eastAsia="Times New Roman" w:hAnsi="Arial" w:cs="Arial"/>
                      <w:color w:val="001320"/>
                      <w:sz w:val="23"/>
                      <w:szCs w:val="23"/>
                      <w:lang w:eastAsia="en-AU"/>
                    </w:rPr>
                  </w:pPr>
                </w:p>
              </w:tc>
              <w:tc>
                <w:tcPr>
                  <w:tcW w:w="143" w:type="pct"/>
                  <w:shd w:val="clear" w:color="auto" w:fill="F0F9FF"/>
                  <w:tcMar>
                    <w:top w:w="105" w:type="dxa"/>
                    <w:left w:w="105" w:type="dxa"/>
                    <w:bottom w:w="105" w:type="dxa"/>
                    <w:right w:w="105" w:type="dxa"/>
                  </w:tcMar>
                </w:tcPr>
                <w:p w14:paraId="12D31EEE" w14:textId="36A0932D" w:rsidR="001554BB" w:rsidRPr="001554BB" w:rsidRDefault="001554BB" w:rsidP="001554BB">
                  <w:pPr>
                    <w:ind w:left="0" w:firstLine="0"/>
                    <w:rPr>
                      <w:rFonts w:ascii="Arial" w:eastAsia="Times New Roman" w:hAnsi="Arial" w:cs="Arial"/>
                      <w:color w:val="001320"/>
                      <w:sz w:val="23"/>
                      <w:szCs w:val="23"/>
                      <w:lang w:eastAsia="en-AU"/>
                    </w:rPr>
                  </w:pPr>
                </w:p>
              </w:tc>
              <w:tc>
                <w:tcPr>
                  <w:tcW w:w="1857" w:type="pct"/>
                  <w:shd w:val="clear" w:color="auto" w:fill="F0F9FF"/>
                  <w:tcMar>
                    <w:top w:w="105" w:type="dxa"/>
                    <w:left w:w="105" w:type="dxa"/>
                    <w:bottom w:w="105" w:type="dxa"/>
                    <w:right w:w="105" w:type="dxa"/>
                  </w:tcMar>
                  <w:hideMark/>
                </w:tcPr>
                <w:p w14:paraId="48565EFC" w14:textId="77777777" w:rsidR="001554BB" w:rsidRPr="001554BB" w:rsidRDefault="00171EB1" w:rsidP="001554BB">
                  <w:pPr>
                    <w:ind w:left="0" w:firstLine="0"/>
                    <w:rPr>
                      <w:rFonts w:ascii="Arial" w:eastAsia="Times New Roman" w:hAnsi="Arial" w:cs="Arial"/>
                      <w:color w:val="001320"/>
                      <w:sz w:val="23"/>
                      <w:szCs w:val="23"/>
                      <w:lang w:eastAsia="en-AU"/>
                    </w:rPr>
                  </w:pPr>
                  <w:hyperlink r:id="rId13" w:history="1">
                    <w:r w:rsidR="001554BB" w:rsidRPr="001554BB">
                      <w:rPr>
                        <w:rFonts w:ascii="Gill Sans MT" w:eastAsia="Times New Roman" w:hAnsi="Gill Sans MT" w:cs="Arial"/>
                        <w:b/>
                        <w:bCs/>
                        <w:color w:val="008AE6"/>
                        <w:sz w:val="17"/>
                        <w:szCs w:val="17"/>
                        <w:u w:val="single"/>
                        <w:lang w:eastAsia="en-AU"/>
                      </w:rPr>
                      <w:t>11</w:t>
                    </w:r>
                  </w:hyperlink>
                  <w:r w:rsidR="001554BB" w:rsidRPr="001554BB">
                    <w:rPr>
                      <w:rFonts w:ascii="Arial" w:eastAsia="Times New Roman" w:hAnsi="Arial" w:cs="Arial"/>
                      <w:color w:val="001320"/>
                      <w:sz w:val="23"/>
                      <w:szCs w:val="23"/>
                      <w:lang w:eastAsia="en-AU"/>
                    </w:rPr>
                    <w:t xml:space="preserve">The LORD gives His people strength; the LORD </w:t>
                  </w:r>
                  <w:r w:rsidR="001554BB" w:rsidRPr="001554BB">
                    <w:rPr>
                      <w:rFonts w:ascii="Arial" w:eastAsia="Times New Roman" w:hAnsi="Arial" w:cs="Arial"/>
                      <w:color w:val="001320"/>
                      <w:sz w:val="23"/>
                      <w:szCs w:val="23"/>
                      <w:lang w:eastAsia="en-AU"/>
                    </w:rPr>
                    <w:lastRenderedPageBreak/>
                    <w:t>blesses His people with peace.</w:t>
                  </w:r>
                </w:p>
              </w:tc>
            </w:tr>
          </w:tbl>
          <w:p w14:paraId="331366D8" w14:textId="77777777" w:rsidR="001554BB" w:rsidRPr="001554BB" w:rsidRDefault="001554BB" w:rsidP="001554BB">
            <w:pPr>
              <w:shd w:val="clear" w:color="auto" w:fill="FFFFFF"/>
              <w:spacing w:line="195" w:lineRule="atLeast"/>
              <w:ind w:left="0" w:firstLine="0"/>
              <w:jc w:val="both"/>
              <w:rPr>
                <w:rFonts w:ascii="Arial" w:eastAsia="Times New Roman" w:hAnsi="Arial" w:cs="Arial"/>
                <w:color w:val="001320"/>
                <w:sz w:val="17"/>
                <w:szCs w:val="17"/>
                <w:lang w:eastAsia="en-AU"/>
              </w:rPr>
            </w:pPr>
          </w:p>
        </w:tc>
      </w:tr>
      <w:tr w:rsidR="00DE6DEF" w:rsidRPr="001554BB" w14:paraId="28FC46EA" w14:textId="77777777" w:rsidTr="0019697A">
        <w:trPr>
          <w:tblCellSpacing w:w="0" w:type="dxa"/>
          <w:jc w:val="center"/>
        </w:trPr>
        <w:tc>
          <w:tcPr>
            <w:tcW w:w="8033" w:type="dxa"/>
            <w:vAlign w:val="center"/>
          </w:tcPr>
          <w:p w14:paraId="03107244" w14:textId="77777777" w:rsidR="00DE6DEF" w:rsidRPr="001554BB" w:rsidRDefault="00DE6DEF" w:rsidP="001554BB">
            <w:pPr>
              <w:shd w:val="clear" w:color="auto" w:fill="FFFFFF"/>
              <w:spacing w:before="75" w:after="30"/>
              <w:ind w:left="0" w:firstLine="0"/>
              <w:jc w:val="center"/>
              <w:rPr>
                <w:rFonts w:ascii="Arial" w:eastAsia="Times New Roman" w:hAnsi="Arial" w:cs="Arial"/>
                <w:b/>
                <w:bCs/>
                <w:i/>
                <w:iCs/>
                <w:color w:val="001320"/>
                <w:sz w:val="23"/>
                <w:szCs w:val="23"/>
                <w:lang w:eastAsia="en-AU"/>
              </w:rPr>
            </w:pPr>
          </w:p>
        </w:tc>
      </w:tr>
    </w:tbl>
    <w:p w14:paraId="73C8675F" w14:textId="300BCE4B" w:rsidR="001554BB" w:rsidRDefault="008E77C0" w:rsidP="001554BB">
      <w:pPr>
        <w:ind w:left="360" w:firstLine="0"/>
      </w:pPr>
      <w:r>
        <w:t xml:space="preserve">“Glory” – how does this word translate in us and by force of that </w:t>
      </w:r>
      <w:r w:rsidR="00B80D54">
        <w:t xml:space="preserve">coming to us </w:t>
      </w:r>
      <w:r>
        <w:t xml:space="preserve">– </w:t>
      </w:r>
      <w:r w:rsidR="00B80D54">
        <w:t xml:space="preserve">then </w:t>
      </w:r>
      <w:r>
        <w:t>coming out of us</w:t>
      </w:r>
      <w:r w:rsidR="006E597C">
        <w:t xml:space="preserve"> –</w:t>
      </w:r>
      <w:r w:rsidR="00B80D54">
        <w:t xml:space="preserve"> </w:t>
      </w:r>
      <w:r w:rsidR="006B7D8D">
        <w:t xml:space="preserve">at first </w:t>
      </w:r>
      <w:r w:rsidR="00AB4461">
        <w:t xml:space="preserve">I </w:t>
      </w:r>
      <w:r w:rsidR="006B7D8D">
        <w:t>thought it is clearer  to us in a sun set or</w:t>
      </w:r>
      <w:r w:rsidR="00AB4461">
        <w:t xml:space="preserve"> sun</w:t>
      </w:r>
      <w:r w:rsidR="006B7D8D">
        <w:t xml:space="preserve">rise than a slum </w:t>
      </w:r>
      <w:r w:rsidR="00AB4461">
        <w:t>which</w:t>
      </w:r>
      <w:r w:rsidR="006B7D8D">
        <w:t xml:space="preserve"> is not only dangerous but smells. As I think of this I begin to wonder – we see a sunset and stop and marvel and maybe our spirit is lifted, our mood ca</w:t>
      </w:r>
      <w:r w:rsidR="00AB4461">
        <w:t>l</w:t>
      </w:r>
      <w:r w:rsidR="006B7D8D">
        <w:t>med or excited or maybe we continue on</w:t>
      </w:r>
      <w:r w:rsidR="00AB4461">
        <w:t>,</w:t>
      </w:r>
      <w:r w:rsidR="006B7D8D">
        <w:t xml:space="preserve"> our mind filled with what we are doing or what someone said or … whatever.</w:t>
      </w:r>
    </w:p>
    <w:p w14:paraId="0686ED40" w14:textId="014865D4" w:rsidR="006B7D8D" w:rsidRDefault="006B7D8D" w:rsidP="001554BB">
      <w:pPr>
        <w:ind w:left="360" w:firstLine="0"/>
      </w:pPr>
    </w:p>
    <w:p w14:paraId="5177249F" w14:textId="2EEC6DFB" w:rsidR="006B7D8D" w:rsidRDefault="006B7D8D" w:rsidP="001554BB">
      <w:pPr>
        <w:ind w:left="360" w:firstLine="0"/>
      </w:pPr>
      <w:r>
        <w:t>What is it like living in violen</w:t>
      </w:r>
      <w:r w:rsidR="0045616F">
        <w:t>ce</w:t>
      </w:r>
      <w:r>
        <w:t xml:space="preserve"> or places like slums – does a blade of grass bring a lifting of spirit</w:t>
      </w:r>
      <w:r w:rsidR="00AB4461">
        <w:t>,</w:t>
      </w:r>
      <w:r w:rsidR="007D18C1">
        <w:t xml:space="preserve"> bring </w:t>
      </w:r>
      <w:r>
        <w:t>a glimps</w:t>
      </w:r>
      <w:r w:rsidR="007D18C1">
        <w:t>e</w:t>
      </w:r>
      <w:r>
        <w:t xml:space="preserve"> of Gods glory</w:t>
      </w:r>
      <w:r w:rsidR="00AB4461">
        <w:t>?</w:t>
      </w:r>
    </w:p>
    <w:p w14:paraId="4F6E8F37" w14:textId="1ED49850" w:rsidR="006B7D8D" w:rsidRDefault="006B7D8D" w:rsidP="001554BB">
      <w:pPr>
        <w:ind w:left="360" w:firstLine="0"/>
      </w:pPr>
      <w:r>
        <w:t>What of a helping hand or ‘nod’ from someone – these sur</w:t>
      </w:r>
      <w:r w:rsidR="00AB4461">
        <w:t>e</w:t>
      </w:r>
      <w:r>
        <w:t>ly show the glory of God?</w:t>
      </w:r>
      <w:r w:rsidR="003E30F9">
        <w:t xml:space="preserve"> Is not Gods Presence everywhere!</w:t>
      </w:r>
    </w:p>
    <w:p w14:paraId="7708CA1C" w14:textId="74AC4164" w:rsidR="007D18C1" w:rsidRDefault="007D18C1" w:rsidP="001554BB">
      <w:pPr>
        <w:ind w:left="360" w:firstLine="0"/>
      </w:pPr>
      <w:r>
        <w:t>Even if totally alone and in danger or empty enough to die – there will be a touch of God – no need to look – let God find the way to show you – just receive.</w:t>
      </w:r>
    </w:p>
    <w:p w14:paraId="07474CDF" w14:textId="555CAD4D" w:rsidR="003E30F9" w:rsidRDefault="003E30F9" w:rsidP="001554BB">
      <w:pPr>
        <w:ind w:left="360" w:firstLine="0"/>
      </w:pPr>
    </w:p>
    <w:p w14:paraId="5F7135D7" w14:textId="015C3659" w:rsidR="003E30F9" w:rsidRDefault="003E30F9" w:rsidP="001554BB">
      <w:pPr>
        <w:ind w:left="360" w:firstLine="0"/>
      </w:pPr>
      <w:r>
        <w:rPr>
          <w:i/>
          <w:iCs/>
        </w:rPr>
        <w:t xml:space="preserve">‘First things First” </w:t>
      </w:r>
      <w:r>
        <w:t xml:space="preserve"> God is </w:t>
      </w:r>
      <w:r w:rsidR="00AB4461">
        <w:t xml:space="preserve">the first cause and is </w:t>
      </w:r>
      <w:r>
        <w:t xml:space="preserve">everywhere as is the wind and the movement of the water and the air </w:t>
      </w:r>
      <w:r w:rsidR="0045616F">
        <w:t xml:space="preserve">on this earth </w:t>
      </w:r>
      <w:r>
        <w:t>– thus we can give glory to God anywhere by a private smile or soft</w:t>
      </w:r>
      <w:r w:rsidR="007D18C1">
        <w:t>e</w:t>
      </w:r>
      <w:r>
        <w:t>n</w:t>
      </w:r>
      <w:r w:rsidR="00ED0012">
        <w:t>i</w:t>
      </w:r>
      <w:r>
        <w:t>ng of the face.</w:t>
      </w:r>
    </w:p>
    <w:p w14:paraId="06C775A8" w14:textId="2CF95B5D" w:rsidR="00EA570F" w:rsidRDefault="00EA570F" w:rsidP="001554BB">
      <w:pPr>
        <w:ind w:left="360" w:firstLine="0"/>
      </w:pPr>
    </w:p>
    <w:p w14:paraId="7532D480" w14:textId="2FE61B72" w:rsidR="00EA570F" w:rsidRDefault="00EA570F" w:rsidP="001554BB">
      <w:pPr>
        <w:ind w:left="360" w:firstLine="0"/>
      </w:pPr>
      <w:r>
        <w:t>Mark 1:4-11</w:t>
      </w:r>
    </w:p>
    <w:p w14:paraId="08CE10B8" w14:textId="77777777" w:rsidR="00EA570F" w:rsidRPr="00EA570F" w:rsidRDefault="00EA570F" w:rsidP="00EA570F">
      <w:pPr>
        <w:spacing w:before="100" w:beforeAutospacing="1" w:after="100" w:afterAutospacing="1"/>
        <w:ind w:left="0" w:firstLine="0"/>
        <w:rPr>
          <w:rFonts w:ascii="Verdana" w:eastAsia="Times New Roman" w:hAnsi="Verdana" w:cs="Times New Roman"/>
          <w:color w:val="010000"/>
          <w:sz w:val="27"/>
          <w:szCs w:val="27"/>
          <w:lang w:eastAsia="en-AU"/>
        </w:rPr>
      </w:pPr>
      <w:r w:rsidRPr="00EA570F">
        <w:rPr>
          <w:rFonts w:ascii="Verdana" w:eastAsia="Times New Roman" w:hAnsi="Verdana" w:cs="Times New Roman"/>
          <w:color w:val="777777"/>
          <w:sz w:val="27"/>
          <w:szCs w:val="27"/>
          <w:vertAlign w:val="superscript"/>
          <w:lang w:eastAsia="en-AU"/>
        </w:rPr>
        <w:t>9</w:t>
      </w:r>
      <w:r w:rsidRPr="00EA570F">
        <w:rPr>
          <w:rFonts w:ascii="Verdana" w:eastAsia="Times New Roman" w:hAnsi="Verdana" w:cs="Times New Roman"/>
          <w:color w:val="010000"/>
          <w:sz w:val="27"/>
          <w:szCs w:val="27"/>
          <w:lang w:eastAsia="en-AU"/>
        </w:rPr>
        <w:t>In those days Jesus came from Nazareth of Galilee and was baptized by John in the Jordan. </w:t>
      </w:r>
      <w:r w:rsidRPr="00EA570F">
        <w:rPr>
          <w:rFonts w:ascii="Verdana" w:eastAsia="Times New Roman" w:hAnsi="Verdana" w:cs="Times New Roman"/>
          <w:color w:val="777777"/>
          <w:sz w:val="27"/>
          <w:szCs w:val="27"/>
          <w:vertAlign w:val="superscript"/>
          <w:lang w:eastAsia="en-AU"/>
        </w:rPr>
        <w:t>10</w:t>
      </w:r>
      <w:r w:rsidRPr="00EA570F">
        <w:rPr>
          <w:rFonts w:ascii="Verdana" w:eastAsia="Times New Roman" w:hAnsi="Verdana" w:cs="Times New Roman"/>
          <w:color w:val="010000"/>
          <w:sz w:val="27"/>
          <w:szCs w:val="27"/>
          <w:lang w:eastAsia="en-AU"/>
        </w:rPr>
        <w:t>And just as he was coming up out of the water, he saw the heavens torn apart and the Spirit descending like a dove on him. </w:t>
      </w:r>
      <w:r w:rsidRPr="00EA570F">
        <w:rPr>
          <w:rFonts w:ascii="Verdana" w:eastAsia="Times New Roman" w:hAnsi="Verdana" w:cs="Times New Roman"/>
          <w:color w:val="777777"/>
          <w:sz w:val="27"/>
          <w:szCs w:val="27"/>
          <w:vertAlign w:val="superscript"/>
          <w:lang w:eastAsia="en-AU"/>
        </w:rPr>
        <w:t>11</w:t>
      </w:r>
      <w:r w:rsidRPr="00EA570F">
        <w:rPr>
          <w:rFonts w:ascii="Verdana" w:eastAsia="Times New Roman" w:hAnsi="Verdana" w:cs="Times New Roman"/>
          <w:color w:val="010000"/>
          <w:sz w:val="27"/>
          <w:szCs w:val="27"/>
          <w:lang w:eastAsia="en-AU"/>
        </w:rPr>
        <w:t>And a voice came from heaven, “You are my Son, the Beloved; with you I am well pleased.”</w:t>
      </w:r>
    </w:p>
    <w:p w14:paraId="29B7AE12" w14:textId="2C107410" w:rsidR="00EA570F" w:rsidRDefault="00237D03" w:rsidP="001554BB">
      <w:pPr>
        <w:ind w:left="360" w:firstLine="0"/>
      </w:pPr>
      <w:r>
        <w:rPr>
          <w:i/>
          <w:iCs/>
        </w:rPr>
        <w:t xml:space="preserve">“First things First” </w:t>
      </w:r>
      <w:r>
        <w:t xml:space="preserve">the story unfolds –the order is there - the reality of past statements and communications from God through the prophets </w:t>
      </w:r>
      <w:r w:rsidR="0045616F">
        <w:t xml:space="preserve">over the </w:t>
      </w:r>
      <w:proofErr w:type="spellStart"/>
      <w:r w:rsidR="0045616F">
        <w:t>centuarys</w:t>
      </w:r>
      <w:proofErr w:type="spellEnd"/>
      <w:r w:rsidR="0045616F">
        <w:t xml:space="preserve"> </w:t>
      </w:r>
      <w:r>
        <w:t>are showing themselves in this world, this eternities story.:</w:t>
      </w:r>
    </w:p>
    <w:p w14:paraId="6E228B4E" w14:textId="7C14C0CC" w:rsidR="00237D03" w:rsidRDefault="00237D03" w:rsidP="00237D03">
      <w:pPr>
        <w:pStyle w:val="ListParagraph"/>
        <w:numPr>
          <w:ilvl w:val="0"/>
          <w:numId w:val="2"/>
        </w:numPr>
      </w:pPr>
      <w:r>
        <w:lastRenderedPageBreak/>
        <w:t xml:space="preserve">The </w:t>
      </w:r>
      <w:proofErr w:type="spellStart"/>
      <w:r>
        <w:t>for</w:t>
      </w:r>
      <w:r w:rsidR="00AB4461">
        <w:t>r</w:t>
      </w:r>
      <w:r>
        <w:t>unner</w:t>
      </w:r>
      <w:proofErr w:type="spellEnd"/>
      <w:r>
        <w:t xml:space="preserve"> of the Messiah was coming on the scene </w:t>
      </w:r>
      <w:r w:rsidR="0045616F">
        <w:t>-</w:t>
      </w:r>
      <w:r>
        <w:t xml:space="preserve"> rulers and important people had some one run before them and announce and clear the path for the ruler. John is calling people to get ready for the Messiah is coming – what is his priority in clearing the way – calling us to know that we have abused God the Creator by our ‘sins’ our pushing God o</w:t>
      </w:r>
      <w:r w:rsidR="00AB4461">
        <w:t>ut of</w:t>
      </w:r>
      <w:r>
        <w:t xml:space="preserve"> the decision making in our lives and playing at “knowing good and evil – being as God”</w:t>
      </w:r>
      <w:r>
        <w:rPr>
          <w:rStyle w:val="FootnoteReference"/>
        </w:rPr>
        <w:footnoteReference w:id="2"/>
      </w:r>
      <w:r w:rsidR="00F7644B">
        <w:t>. To know in ourselves and repent, turn away, acknowledge and receive forgiveness and live!</w:t>
      </w:r>
    </w:p>
    <w:p w14:paraId="33F3A87F" w14:textId="6635662B" w:rsidR="00F7644B" w:rsidRPr="00AB4461" w:rsidRDefault="0045616F" w:rsidP="00237D03">
      <w:pPr>
        <w:pStyle w:val="ListParagraph"/>
        <w:numPr>
          <w:ilvl w:val="0"/>
          <w:numId w:val="2"/>
        </w:numPr>
      </w:pPr>
      <w:r>
        <w:rPr>
          <w:rFonts w:ascii="Verdana" w:eastAsia="Times New Roman" w:hAnsi="Verdana" w:cs="Times New Roman"/>
          <w:color w:val="777777"/>
          <w:sz w:val="27"/>
          <w:szCs w:val="27"/>
          <w:vertAlign w:val="superscript"/>
          <w:lang w:eastAsia="en-AU"/>
        </w:rPr>
        <w:t>“</w:t>
      </w:r>
      <w:r w:rsidR="00F7644B" w:rsidRPr="00EA570F">
        <w:rPr>
          <w:rFonts w:ascii="Verdana" w:eastAsia="Times New Roman" w:hAnsi="Verdana" w:cs="Times New Roman"/>
          <w:color w:val="010000"/>
          <w:sz w:val="27"/>
          <w:szCs w:val="27"/>
          <w:lang w:eastAsia="en-AU"/>
        </w:rPr>
        <w:t>I have baptized you with water; but he will baptize you with the Holy Spirit.”</w:t>
      </w:r>
      <w:r w:rsidR="00CC5447">
        <w:rPr>
          <w:rFonts w:ascii="Verdana" w:eastAsia="Times New Roman" w:hAnsi="Verdana" w:cs="Times New Roman"/>
          <w:color w:val="010000"/>
          <w:sz w:val="27"/>
          <w:szCs w:val="27"/>
          <w:lang w:eastAsia="en-AU"/>
        </w:rPr>
        <w:t xml:space="preserve"> Jesus has  immersed us in Gods Holy Spirit, into Himself and the night of </w:t>
      </w:r>
      <w:r w:rsidR="00AB4461">
        <w:rPr>
          <w:rFonts w:ascii="Verdana" w:eastAsia="Times New Roman" w:hAnsi="Verdana" w:cs="Times New Roman"/>
          <w:color w:val="010000"/>
          <w:sz w:val="27"/>
          <w:szCs w:val="27"/>
          <w:lang w:eastAsia="en-AU"/>
        </w:rPr>
        <w:t>his</w:t>
      </w:r>
      <w:r w:rsidR="00CC5447">
        <w:rPr>
          <w:rFonts w:ascii="Verdana" w:eastAsia="Times New Roman" w:hAnsi="Verdana" w:cs="Times New Roman"/>
          <w:color w:val="010000"/>
          <w:sz w:val="27"/>
          <w:szCs w:val="27"/>
          <w:lang w:eastAsia="en-AU"/>
        </w:rPr>
        <w:t xml:space="preserve"> arrest Jesus said that Holy Spirit would bring/reveal </w:t>
      </w:r>
      <w:r w:rsidR="00AB4461">
        <w:rPr>
          <w:rFonts w:ascii="Verdana" w:eastAsia="Times New Roman" w:hAnsi="Verdana" w:cs="Times New Roman"/>
          <w:color w:val="010000"/>
          <w:sz w:val="27"/>
          <w:szCs w:val="27"/>
          <w:lang w:eastAsia="en-AU"/>
        </w:rPr>
        <w:t xml:space="preserve">himself, </w:t>
      </w:r>
      <w:r w:rsidR="00CC5447">
        <w:rPr>
          <w:rFonts w:ascii="Verdana" w:eastAsia="Times New Roman" w:hAnsi="Verdana" w:cs="Times New Roman"/>
          <w:color w:val="010000"/>
          <w:sz w:val="27"/>
          <w:szCs w:val="27"/>
          <w:lang w:eastAsia="en-AU"/>
        </w:rPr>
        <w:t>Jesus to/in us.</w:t>
      </w:r>
    </w:p>
    <w:p w14:paraId="74D0A355" w14:textId="299D7EDA" w:rsidR="00AB4461" w:rsidRDefault="00AB4461" w:rsidP="00237D03">
      <w:pPr>
        <w:pStyle w:val="ListParagraph"/>
        <w:numPr>
          <w:ilvl w:val="0"/>
          <w:numId w:val="2"/>
        </w:numPr>
      </w:pPr>
      <w:r w:rsidRPr="00DE6DEF">
        <w:rPr>
          <w:rFonts w:eastAsia="Times New Roman" w:cs="Times New Roman"/>
          <w:color w:val="777777"/>
          <w:sz w:val="32"/>
          <w:szCs w:val="32"/>
          <w:vertAlign w:val="superscript"/>
          <w:lang w:eastAsia="en-AU"/>
        </w:rPr>
        <w:t xml:space="preserve">Jesus came to be </w:t>
      </w:r>
      <w:proofErr w:type="spellStart"/>
      <w:r w:rsidRPr="00DE6DEF">
        <w:rPr>
          <w:rFonts w:eastAsia="Times New Roman" w:cs="Times New Roman"/>
          <w:color w:val="777777"/>
          <w:sz w:val="32"/>
          <w:szCs w:val="32"/>
          <w:vertAlign w:val="superscript"/>
          <w:lang w:eastAsia="en-AU"/>
        </w:rPr>
        <w:t>baptished</w:t>
      </w:r>
      <w:proofErr w:type="spellEnd"/>
      <w:r w:rsidRPr="00DE6DEF">
        <w:rPr>
          <w:rFonts w:eastAsia="Times New Roman" w:cs="Times New Roman"/>
          <w:color w:val="777777"/>
          <w:sz w:val="32"/>
          <w:szCs w:val="32"/>
          <w:vertAlign w:val="superscript"/>
          <w:lang w:eastAsia="en-AU"/>
        </w:rPr>
        <w:t xml:space="preserve"> and the heavens were</w:t>
      </w:r>
      <w:r>
        <w:rPr>
          <w:rFonts w:ascii="Verdana" w:eastAsia="Times New Roman" w:hAnsi="Verdana" w:cs="Times New Roman"/>
          <w:color w:val="777777"/>
          <w:sz w:val="27"/>
          <w:szCs w:val="27"/>
          <w:vertAlign w:val="superscript"/>
          <w:lang w:eastAsia="en-AU"/>
        </w:rPr>
        <w:t xml:space="preserve"> </w:t>
      </w:r>
      <w:r>
        <w:t>violently ripped open and then the contrast of the dove de</w:t>
      </w:r>
      <w:r w:rsidR="0045616F">
        <w:t>s</w:t>
      </w:r>
      <w:r>
        <w:t xml:space="preserve">cending. Perhaps this gives us some indication of the </w:t>
      </w:r>
      <w:proofErr w:type="spellStart"/>
      <w:r>
        <w:t>extremness</w:t>
      </w:r>
      <w:proofErr w:type="spellEnd"/>
      <w:r>
        <w:t xml:space="preserve"> of coming into this world,</w:t>
      </w:r>
    </w:p>
    <w:p w14:paraId="4F324523" w14:textId="7F48ADFD" w:rsidR="00AB4461" w:rsidRDefault="00AB4461" w:rsidP="00237D03">
      <w:pPr>
        <w:pStyle w:val="ListParagraph"/>
        <w:numPr>
          <w:ilvl w:val="0"/>
          <w:numId w:val="2"/>
        </w:numPr>
      </w:pPr>
      <w:r>
        <w:rPr>
          <w:rFonts w:ascii="Verdana" w:eastAsia="Times New Roman" w:hAnsi="Verdana" w:cs="Times New Roman"/>
          <w:color w:val="777777"/>
          <w:sz w:val="27"/>
          <w:szCs w:val="27"/>
          <w:vertAlign w:val="superscript"/>
          <w:lang w:eastAsia="en-AU"/>
        </w:rPr>
        <w:t xml:space="preserve">and then the Father </w:t>
      </w:r>
      <w:r>
        <w:t>spoke - ‘this is my beloved Son and I am well please with him”.</w:t>
      </w:r>
      <w:r w:rsidR="00B25E72">
        <w:t xml:space="preserve"> What was God pleased with in Jesus</w:t>
      </w:r>
      <w:r w:rsidR="0045616F">
        <w:t>?</w:t>
      </w:r>
      <w:r w:rsidR="00B25E72">
        <w:t xml:space="preserve"> </w:t>
      </w:r>
      <w:r w:rsidR="0045616F">
        <w:t>H</w:t>
      </w:r>
      <w:r w:rsidR="00B25E72">
        <w:t xml:space="preserve">e was 30 years old, lived and worked at home, a quiet life it seems, the thing is that Jesus always chose Gods way, he studied the bible of his day (Old Testament), he had never sinned </w:t>
      </w:r>
      <w:proofErr w:type="spellStart"/>
      <w:proofErr w:type="gramStart"/>
      <w:r w:rsidR="00B25E72">
        <w:t>eg</w:t>
      </w:r>
      <w:proofErr w:type="spellEnd"/>
      <w:proofErr w:type="gramEnd"/>
      <w:r w:rsidR="00B25E72">
        <w:t xml:space="preserve"> put his will before Gods and had always, in all his actions shown Gods love to people – he was innocent – the new Adam grown up – now his calling was about to begin.</w:t>
      </w:r>
    </w:p>
    <w:p w14:paraId="0FAACAD8" w14:textId="77723BF5" w:rsidR="009E25A2" w:rsidRDefault="009E25A2" w:rsidP="009E25A2"/>
    <w:p w14:paraId="747318B7" w14:textId="409FC531" w:rsidR="009E25A2" w:rsidRPr="00237D03" w:rsidRDefault="009E25A2" w:rsidP="009E25A2">
      <w:r>
        <w:t>Whatever age we are or where we are in life or health or relationships – today really is the first day of the rest of our lives – so make it alive!!!!</w:t>
      </w:r>
    </w:p>
    <w:sectPr w:rsidR="009E25A2" w:rsidRPr="00237D03" w:rsidSect="00477A7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8359A" w14:textId="77777777" w:rsidR="00171EB1" w:rsidRDefault="00171EB1" w:rsidP="00B55341">
      <w:r>
        <w:separator/>
      </w:r>
    </w:p>
  </w:endnote>
  <w:endnote w:type="continuationSeparator" w:id="0">
    <w:p w14:paraId="22B49200" w14:textId="77777777" w:rsidR="00171EB1" w:rsidRDefault="00171EB1" w:rsidP="00B5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2056D" w14:textId="77777777" w:rsidR="00171EB1" w:rsidRDefault="00171EB1" w:rsidP="00B55341">
      <w:r>
        <w:separator/>
      </w:r>
    </w:p>
  </w:footnote>
  <w:footnote w:type="continuationSeparator" w:id="0">
    <w:p w14:paraId="2E494867" w14:textId="77777777" w:rsidR="00171EB1" w:rsidRDefault="00171EB1" w:rsidP="00B55341">
      <w:r>
        <w:continuationSeparator/>
      </w:r>
    </w:p>
  </w:footnote>
  <w:footnote w:id="1">
    <w:p w14:paraId="1C7041C5" w14:textId="0932BA09" w:rsidR="00B55341" w:rsidRDefault="00B55341">
      <w:pPr>
        <w:pStyle w:val="FootnoteText"/>
      </w:pPr>
      <w:r>
        <w:rPr>
          <w:rStyle w:val="FootnoteReference"/>
        </w:rPr>
        <w:footnoteRef/>
      </w:r>
      <w:r>
        <w:t xml:space="preserve"> </w:t>
      </w:r>
      <w:r w:rsidR="0045616F">
        <w:t>2 Peter 3:8</w:t>
      </w:r>
    </w:p>
  </w:footnote>
  <w:footnote w:id="2">
    <w:p w14:paraId="7822098D" w14:textId="714D4B14" w:rsidR="00237D03" w:rsidRDefault="00237D03" w:rsidP="00237D03">
      <w:pPr>
        <w:pStyle w:val="FootnoteText"/>
      </w:pPr>
      <w:r>
        <w:rPr>
          <w:rStyle w:val="FootnoteReference"/>
        </w:rPr>
        <w:footnoteRef/>
      </w:r>
      <w:r>
        <w:t xml:space="preserve"> Genesis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1558A"/>
    <w:multiLevelType w:val="hybridMultilevel"/>
    <w:tmpl w:val="5FAA933E"/>
    <w:lvl w:ilvl="0" w:tplc="D01684C8">
      <w:start w:val="1"/>
      <w:numFmt w:val="decimal"/>
      <w:lvlText w:val="%1."/>
      <w:lvlJc w:val="left"/>
      <w:pPr>
        <w:ind w:left="720" w:hanging="360"/>
      </w:pPr>
      <w:rPr>
        <w:rFonts w:ascii="Segoe UI" w:hAnsi="Segoe UI" w:cs="Segoe U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577B12"/>
    <w:multiLevelType w:val="hybridMultilevel"/>
    <w:tmpl w:val="1BD403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3E4"/>
    <w:rsid w:val="001554BB"/>
    <w:rsid w:val="00171EB1"/>
    <w:rsid w:val="0019697A"/>
    <w:rsid w:val="00237D03"/>
    <w:rsid w:val="00274FE2"/>
    <w:rsid w:val="00296D8B"/>
    <w:rsid w:val="00305438"/>
    <w:rsid w:val="00392630"/>
    <w:rsid w:val="003E30F9"/>
    <w:rsid w:val="0045616F"/>
    <w:rsid w:val="00477A76"/>
    <w:rsid w:val="005E1375"/>
    <w:rsid w:val="006B7D8D"/>
    <w:rsid w:val="006E597C"/>
    <w:rsid w:val="007D18C1"/>
    <w:rsid w:val="00844CD6"/>
    <w:rsid w:val="008E77C0"/>
    <w:rsid w:val="009053E4"/>
    <w:rsid w:val="0096617B"/>
    <w:rsid w:val="009E25A2"/>
    <w:rsid w:val="00A723F0"/>
    <w:rsid w:val="00AB4461"/>
    <w:rsid w:val="00AD3F11"/>
    <w:rsid w:val="00B25E72"/>
    <w:rsid w:val="00B55341"/>
    <w:rsid w:val="00B80D54"/>
    <w:rsid w:val="00CC5447"/>
    <w:rsid w:val="00D846D3"/>
    <w:rsid w:val="00DC06FC"/>
    <w:rsid w:val="00DE6DEF"/>
    <w:rsid w:val="00E24EAD"/>
    <w:rsid w:val="00EA570F"/>
    <w:rsid w:val="00ED0012"/>
    <w:rsid w:val="00F470A6"/>
    <w:rsid w:val="00F764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43F7B"/>
  <w15:chartTrackingRefBased/>
  <w15:docId w15:val="{37548B34-202B-4A1C-8DA5-C7FC7DAE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ind w:left="1077"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570F"/>
    <w:pPr>
      <w:spacing w:before="100" w:beforeAutospacing="1" w:after="100" w:afterAutospacing="1"/>
      <w:ind w:left="0" w:firstLine="0"/>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053E4"/>
  </w:style>
  <w:style w:type="character" w:customStyle="1" w:styleId="chapternum">
    <w:name w:val="chapternum"/>
    <w:basedOn w:val="DefaultParagraphFont"/>
    <w:rsid w:val="009053E4"/>
  </w:style>
  <w:style w:type="character" w:styleId="Hyperlink">
    <w:name w:val="Hyperlink"/>
    <w:basedOn w:val="DefaultParagraphFont"/>
    <w:uiPriority w:val="99"/>
    <w:semiHidden/>
    <w:unhideWhenUsed/>
    <w:rsid w:val="009053E4"/>
    <w:rPr>
      <w:color w:val="0000FF"/>
      <w:u w:val="single"/>
    </w:rPr>
  </w:style>
  <w:style w:type="paragraph" w:styleId="ListParagraph">
    <w:name w:val="List Paragraph"/>
    <w:basedOn w:val="Normal"/>
    <w:uiPriority w:val="34"/>
    <w:qFormat/>
    <w:rsid w:val="005E1375"/>
    <w:pPr>
      <w:contextualSpacing/>
    </w:pPr>
  </w:style>
  <w:style w:type="paragraph" w:styleId="FootnoteText">
    <w:name w:val="footnote text"/>
    <w:basedOn w:val="Normal"/>
    <w:link w:val="FootnoteTextChar"/>
    <w:uiPriority w:val="99"/>
    <w:semiHidden/>
    <w:unhideWhenUsed/>
    <w:rsid w:val="00B55341"/>
    <w:rPr>
      <w:sz w:val="20"/>
      <w:szCs w:val="20"/>
    </w:rPr>
  </w:style>
  <w:style w:type="character" w:customStyle="1" w:styleId="FootnoteTextChar">
    <w:name w:val="Footnote Text Char"/>
    <w:basedOn w:val="DefaultParagraphFont"/>
    <w:link w:val="FootnoteText"/>
    <w:uiPriority w:val="99"/>
    <w:semiHidden/>
    <w:rsid w:val="00B55341"/>
    <w:rPr>
      <w:sz w:val="20"/>
      <w:szCs w:val="20"/>
    </w:rPr>
  </w:style>
  <w:style w:type="character" w:styleId="FootnoteReference">
    <w:name w:val="footnote reference"/>
    <w:basedOn w:val="DefaultParagraphFont"/>
    <w:uiPriority w:val="99"/>
    <w:semiHidden/>
    <w:unhideWhenUsed/>
    <w:rsid w:val="00B55341"/>
    <w:rPr>
      <w:vertAlign w:val="superscript"/>
    </w:rPr>
  </w:style>
  <w:style w:type="paragraph" w:customStyle="1" w:styleId="hdg">
    <w:name w:val="hdg"/>
    <w:basedOn w:val="Normal"/>
    <w:rsid w:val="001554BB"/>
    <w:pPr>
      <w:spacing w:before="100" w:beforeAutospacing="1" w:after="100" w:afterAutospacing="1"/>
      <w:ind w:left="0" w:firstLine="0"/>
    </w:pPr>
    <w:rPr>
      <w:rFonts w:ascii="Times New Roman" w:eastAsia="Times New Roman" w:hAnsi="Times New Roman" w:cs="Times New Roman"/>
      <w:sz w:val="24"/>
      <w:szCs w:val="24"/>
      <w:lang w:eastAsia="en-AU"/>
    </w:rPr>
  </w:style>
  <w:style w:type="character" w:customStyle="1" w:styleId="reftext">
    <w:name w:val="reftext"/>
    <w:basedOn w:val="DefaultParagraphFont"/>
    <w:rsid w:val="001554BB"/>
  </w:style>
  <w:style w:type="character" w:customStyle="1" w:styleId="btext1">
    <w:name w:val="btext1"/>
    <w:basedOn w:val="DefaultParagraphFont"/>
    <w:rsid w:val="001554BB"/>
  </w:style>
  <w:style w:type="character" w:customStyle="1" w:styleId="btext2">
    <w:name w:val="btext2"/>
    <w:basedOn w:val="DefaultParagraphFont"/>
    <w:rsid w:val="001554BB"/>
  </w:style>
  <w:style w:type="character" w:customStyle="1" w:styleId="btext3">
    <w:name w:val="btext3"/>
    <w:basedOn w:val="DefaultParagraphFont"/>
    <w:rsid w:val="001554BB"/>
  </w:style>
  <w:style w:type="character" w:customStyle="1" w:styleId="btext4">
    <w:name w:val="btext4"/>
    <w:basedOn w:val="DefaultParagraphFont"/>
    <w:rsid w:val="001554BB"/>
  </w:style>
  <w:style w:type="character" w:customStyle="1" w:styleId="btext5">
    <w:name w:val="btext5"/>
    <w:basedOn w:val="DefaultParagraphFont"/>
    <w:rsid w:val="001554BB"/>
  </w:style>
  <w:style w:type="character" w:customStyle="1" w:styleId="Heading2Char">
    <w:name w:val="Heading 2 Char"/>
    <w:basedOn w:val="DefaultParagraphFont"/>
    <w:link w:val="Heading2"/>
    <w:uiPriority w:val="9"/>
    <w:rsid w:val="00EA570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EA570F"/>
    <w:pPr>
      <w:spacing w:before="100" w:beforeAutospacing="1" w:after="100" w:afterAutospacing="1"/>
      <w:ind w:left="0" w:firstLine="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882705">
      <w:bodyDiv w:val="1"/>
      <w:marLeft w:val="0"/>
      <w:marRight w:val="0"/>
      <w:marTop w:val="0"/>
      <w:marBottom w:val="0"/>
      <w:divBdr>
        <w:top w:val="none" w:sz="0" w:space="0" w:color="auto"/>
        <w:left w:val="none" w:sz="0" w:space="0" w:color="auto"/>
        <w:bottom w:val="none" w:sz="0" w:space="0" w:color="auto"/>
        <w:right w:val="none" w:sz="0" w:space="0" w:color="auto"/>
      </w:divBdr>
      <w:divsChild>
        <w:div w:id="718406643">
          <w:marLeft w:val="0"/>
          <w:marRight w:val="0"/>
          <w:marTop w:val="0"/>
          <w:marBottom w:val="0"/>
          <w:divBdr>
            <w:top w:val="none" w:sz="0" w:space="0" w:color="auto"/>
            <w:left w:val="none" w:sz="0" w:space="0" w:color="auto"/>
            <w:bottom w:val="none" w:sz="0" w:space="0" w:color="auto"/>
            <w:right w:val="none" w:sz="0" w:space="0" w:color="auto"/>
          </w:divBdr>
        </w:div>
      </w:divsChild>
    </w:div>
    <w:div w:id="655643548">
      <w:bodyDiv w:val="1"/>
      <w:marLeft w:val="0"/>
      <w:marRight w:val="0"/>
      <w:marTop w:val="0"/>
      <w:marBottom w:val="0"/>
      <w:divBdr>
        <w:top w:val="none" w:sz="0" w:space="0" w:color="auto"/>
        <w:left w:val="none" w:sz="0" w:space="0" w:color="auto"/>
        <w:bottom w:val="none" w:sz="0" w:space="0" w:color="auto"/>
        <w:right w:val="none" w:sz="0" w:space="0" w:color="auto"/>
      </w:divBdr>
      <w:divsChild>
        <w:div w:id="1184171470">
          <w:marLeft w:val="0"/>
          <w:marRight w:val="0"/>
          <w:marTop w:val="0"/>
          <w:marBottom w:val="0"/>
          <w:divBdr>
            <w:top w:val="none" w:sz="0" w:space="0" w:color="auto"/>
            <w:left w:val="none" w:sz="0" w:space="0" w:color="auto"/>
            <w:bottom w:val="none" w:sz="0" w:space="0" w:color="auto"/>
            <w:right w:val="none" w:sz="0" w:space="0" w:color="auto"/>
          </w:divBdr>
        </w:div>
      </w:divsChild>
    </w:div>
    <w:div w:id="1596355524">
      <w:bodyDiv w:val="1"/>
      <w:marLeft w:val="0"/>
      <w:marRight w:val="0"/>
      <w:marTop w:val="0"/>
      <w:marBottom w:val="0"/>
      <w:divBdr>
        <w:top w:val="none" w:sz="0" w:space="0" w:color="auto"/>
        <w:left w:val="none" w:sz="0" w:space="0" w:color="auto"/>
        <w:bottom w:val="none" w:sz="0" w:space="0" w:color="auto"/>
        <w:right w:val="none" w:sz="0" w:space="0" w:color="auto"/>
      </w:divBdr>
      <w:divsChild>
        <w:div w:id="2111385762">
          <w:marLeft w:val="0"/>
          <w:marRight w:val="0"/>
          <w:marTop w:val="0"/>
          <w:marBottom w:val="0"/>
          <w:divBdr>
            <w:top w:val="none" w:sz="0" w:space="0" w:color="auto"/>
            <w:left w:val="none" w:sz="0" w:space="0" w:color="auto"/>
            <w:bottom w:val="none" w:sz="0" w:space="0" w:color="auto"/>
            <w:right w:val="none" w:sz="0" w:space="0" w:color="auto"/>
          </w:divBdr>
        </w:div>
        <w:div w:id="1666321666">
          <w:marLeft w:val="0"/>
          <w:marRight w:val="0"/>
          <w:marTop w:val="0"/>
          <w:marBottom w:val="0"/>
          <w:divBdr>
            <w:top w:val="none" w:sz="0" w:space="0" w:color="auto"/>
            <w:left w:val="none" w:sz="0" w:space="0" w:color="auto"/>
            <w:bottom w:val="none" w:sz="0" w:space="0" w:color="auto"/>
            <w:right w:val="none" w:sz="0" w:space="0" w:color="auto"/>
          </w:divBdr>
          <w:divsChild>
            <w:div w:id="1502938120">
              <w:marLeft w:val="0"/>
              <w:marRight w:val="0"/>
              <w:marTop w:val="0"/>
              <w:marBottom w:val="150"/>
              <w:divBdr>
                <w:top w:val="none" w:sz="0" w:space="0" w:color="auto"/>
                <w:left w:val="none" w:sz="0" w:space="0" w:color="auto"/>
                <w:bottom w:val="none" w:sz="0" w:space="0" w:color="auto"/>
                <w:right w:val="none" w:sz="0" w:space="0" w:color="auto"/>
              </w:divBdr>
            </w:div>
            <w:div w:id="16740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201%3A1-5&amp;version=NASB" TargetMode="External"/><Relationship Id="rId13" Type="http://schemas.openxmlformats.org/officeDocument/2006/relationships/hyperlink" Target="https://biblehub.com/psalms/29-11.htm" TargetMode="External"/><Relationship Id="rId3" Type="http://schemas.openxmlformats.org/officeDocument/2006/relationships/settings" Target="settings.xml"/><Relationship Id="rId7" Type="http://schemas.openxmlformats.org/officeDocument/2006/relationships/hyperlink" Target="https://www.biblegateway.com/passage/?search=Genesis%201%3A1-5&amp;version=NASB" TargetMode="External"/><Relationship Id="rId12" Type="http://schemas.openxmlformats.org/officeDocument/2006/relationships/hyperlink" Target="https://biblehub.com/psalms/29-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hub.com/psalms/29-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Genesis%201%3A1-5&amp;version=NASB" TargetMode="External"/><Relationship Id="rId4" Type="http://schemas.openxmlformats.org/officeDocument/2006/relationships/webSettings" Target="webSettings.xml"/><Relationship Id="rId9" Type="http://schemas.openxmlformats.org/officeDocument/2006/relationships/hyperlink" Target="https://www.biblegateway.com/passage/?search=Genesis%201%3A1-5&amp;version=NAS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3831</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25</cp:revision>
  <dcterms:created xsi:type="dcterms:W3CDTF">2021-01-06T09:13:00Z</dcterms:created>
  <dcterms:modified xsi:type="dcterms:W3CDTF">2021-01-11T19:14:00Z</dcterms:modified>
</cp:coreProperties>
</file>